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0"/>
        <w:gridCol w:w="3561"/>
        <w:gridCol w:w="3561"/>
      </w:tblGrid>
      <w:tr w:rsidR="003A6A48" w:rsidTr="00C13A41">
        <w:tc>
          <w:tcPr>
            <w:tcW w:w="3560" w:type="dxa"/>
          </w:tcPr>
          <w:p w:rsidR="003A6A48" w:rsidRDefault="003A6A48" w:rsidP="003A6A48">
            <w:pPr>
              <w:jc w:val="center"/>
              <w:rPr>
                <w:rFonts w:ascii="Times New Roman" w:hAnsi="Times New Roman"/>
                <w:b/>
                <w:color w:val="000000"/>
                <w:sz w:val="32"/>
                <w:szCs w:val="32"/>
              </w:rPr>
            </w:pPr>
            <w:r w:rsidRPr="003A6A48">
              <w:rPr>
                <w:rFonts w:ascii="Times New Roman" w:hAnsi="Times New Roman"/>
                <w:b/>
                <w:noProof/>
                <w:color w:val="000000"/>
                <w:sz w:val="32"/>
                <w:szCs w:val="32"/>
              </w:rPr>
              <w:drawing>
                <wp:inline distT="0" distB="0" distL="0" distR="0">
                  <wp:extent cx="1516323" cy="450376"/>
                  <wp:effectExtent l="19050" t="0" r="7677" b="0"/>
                  <wp:docPr id="20" name="Рисунок 3"/>
                  <wp:cNvGraphicFramePr/>
                  <a:graphic xmlns:a="http://schemas.openxmlformats.org/drawingml/2006/main">
                    <a:graphicData uri="http://schemas.openxmlformats.org/drawingml/2006/picture">
                      <pic:pic xmlns:pic="http://schemas.openxmlformats.org/drawingml/2006/picture">
                        <pic:nvPicPr>
                          <pic:cNvPr id="5128" name="Рисунок 1"/>
                          <pic:cNvPicPr>
                            <a:picLocks noChangeAspect="1" noChangeArrowheads="1"/>
                          </pic:cNvPicPr>
                        </pic:nvPicPr>
                        <pic:blipFill>
                          <a:blip r:embed="rId5" cstate="print"/>
                          <a:srcRect/>
                          <a:stretch>
                            <a:fillRect/>
                          </a:stretch>
                        </pic:blipFill>
                        <pic:spPr bwMode="auto">
                          <a:xfrm>
                            <a:off x="0" y="0"/>
                            <a:ext cx="1522932" cy="452339"/>
                          </a:xfrm>
                          <a:prstGeom prst="rect">
                            <a:avLst/>
                          </a:prstGeom>
                          <a:noFill/>
                          <a:ln w="9525">
                            <a:noFill/>
                            <a:miter lim="800000"/>
                            <a:headEnd/>
                            <a:tailEnd/>
                          </a:ln>
                        </pic:spPr>
                      </pic:pic>
                    </a:graphicData>
                  </a:graphic>
                </wp:inline>
              </w:drawing>
            </w:r>
          </w:p>
        </w:tc>
        <w:tc>
          <w:tcPr>
            <w:tcW w:w="3561" w:type="dxa"/>
          </w:tcPr>
          <w:p w:rsidR="003A6A48" w:rsidRDefault="003A6A48" w:rsidP="003A6A48">
            <w:pPr>
              <w:jc w:val="center"/>
              <w:rPr>
                <w:rFonts w:ascii="Times New Roman" w:hAnsi="Times New Roman"/>
                <w:b/>
                <w:color w:val="000000"/>
                <w:sz w:val="32"/>
                <w:szCs w:val="32"/>
              </w:rPr>
            </w:pPr>
            <w:r>
              <w:rPr>
                <w:noProof/>
              </w:rPr>
              <w:drawing>
                <wp:inline distT="0" distB="0" distL="0" distR="0">
                  <wp:extent cx="639318" cy="639318"/>
                  <wp:effectExtent l="19050" t="0" r="8382" b="0"/>
                  <wp:docPr id="7" name="Рисунок 7" descr="https://www.kstu.kz/wp-content/uploads/2022/08/cropped-cropped-logo_stu-270x2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kstu.kz/wp-content/uploads/2022/08/cropped-cropped-logo_stu-270x270.png"/>
                          <pic:cNvPicPr>
                            <a:picLocks noChangeAspect="1" noChangeArrowheads="1"/>
                          </pic:cNvPicPr>
                        </pic:nvPicPr>
                        <pic:blipFill>
                          <a:blip r:embed="rId6" cstate="print"/>
                          <a:srcRect/>
                          <a:stretch>
                            <a:fillRect/>
                          </a:stretch>
                        </pic:blipFill>
                        <pic:spPr bwMode="auto">
                          <a:xfrm>
                            <a:off x="0" y="0"/>
                            <a:ext cx="640577" cy="640577"/>
                          </a:xfrm>
                          <a:prstGeom prst="rect">
                            <a:avLst/>
                          </a:prstGeom>
                          <a:noFill/>
                          <a:ln w="9525">
                            <a:noFill/>
                            <a:miter lim="800000"/>
                            <a:headEnd/>
                            <a:tailEnd/>
                          </a:ln>
                        </pic:spPr>
                      </pic:pic>
                    </a:graphicData>
                  </a:graphic>
                </wp:inline>
              </w:drawing>
            </w:r>
          </w:p>
        </w:tc>
        <w:tc>
          <w:tcPr>
            <w:tcW w:w="3561" w:type="dxa"/>
          </w:tcPr>
          <w:p w:rsidR="003A6A48" w:rsidRDefault="003A6A48" w:rsidP="003A6A48">
            <w:pPr>
              <w:jc w:val="center"/>
              <w:rPr>
                <w:rFonts w:ascii="Times New Roman" w:hAnsi="Times New Roman"/>
                <w:b/>
                <w:color w:val="000000"/>
                <w:sz w:val="32"/>
                <w:szCs w:val="32"/>
              </w:rPr>
            </w:pPr>
            <w:r>
              <w:rPr>
                <w:noProof/>
              </w:rPr>
              <w:drawing>
                <wp:inline distT="0" distB="0" distL="0" distR="0">
                  <wp:extent cx="835559" cy="593511"/>
                  <wp:effectExtent l="19050" t="0" r="2641" b="0"/>
                  <wp:docPr id="10" name="Рисунок 10" descr="https://static.bntu.by/bntu/new/news/uploads/logos/logo_bntu_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atic.bntu.by/bntu/new/news/uploads/logos/logo_bntu_2018.png"/>
                          <pic:cNvPicPr>
                            <a:picLocks noChangeAspect="1" noChangeArrowheads="1"/>
                          </pic:cNvPicPr>
                        </pic:nvPicPr>
                        <pic:blipFill>
                          <a:blip r:embed="rId7" cstate="print"/>
                          <a:srcRect/>
                          <a:stretch>
                            <a:fillRect/>
                          </a:stretch>
                        </pic:blipFill>
                        <pic:spPr bwMode="auto">
                          <a:xfrm>
                            <a:off x="0" y="0"/>
                            <a:ext cx="841233" cy="597542"/>
                          </a:xfrm>
                          <a:prstGeom prst="rect">
                            <a:avLst/>
                          </a:prstGeom>
                          <a:noFill/>
                          <a:ln w="9525">
                            <a:noFill/>
                            <a:miter lim="800000"/>
                            <a:headEnd/>
                            <a:tailEnd/>
                          </a:ln>
                        </pic:spPr>
                      </pic:pic>
                    </a:graphicData>
                  </a:graphic>
                </wp:inline>
              </w:drawing>
            </w:r>
          </w:p>
        </w:tc>
      </w:tr>
      <w:tr w:rsidR="003A6A48" w:rsidTr="00C13A41">
        <w:tc>
          <w:tcPr>
            <w:tcW w:w="3560" w:type="dxa"/>
          </w:tcPr>
          <w:p w:rsidR="003A6A48" w:rsidRDefault="003A6A48" w:rsidP="003A6A48">
            <w:pPr>
              <w:jc w:val="center"/>
              <w:rPr>
                <w:rFonts w:ascii="Times New Roman" w:hAnsi="Times New Roman"/>
                <w:b/>
                <w:sz w:val="20"/>
                <w:szCs w:val="20"/>
              </w:rPr>
            </w:pPr>
            <w:r>
              <w:rPr>
                <w:rFonts w:ascii="Times New Roman" w:hAnsi="Times New Roman"/>
                <w:b/>
                <w:sz w:val="20"/>
                <w:szCs w:val="20"/>
              </w:rPr>
              <w:t xml:space="preserve">Российская Федерация </w:t>
            </w:r>
          </w:p>
          <w:p w:rsidR="003A6A48" w:rsidRPr="003A6A48" w:rsidRDefault="003A6A48" w:rsidP="003A6A48">
            <w:pPr>
              <w:jc w:val="center"/>
              <w:rPr>
                <w:rFonts w:ascii="Times New Roman" w:hAnsi="Times New Roman"/>
                <w:b/>
                <w:sz w:val="20"/>
                <w:szCs w:val="20"/>
              </w:rPr>
            </w:pPr>
            <w:r w:rsidRPr="003A6A48">
              <w:rPr>
                <w:rFonts w:ascii="Times New Roman" w:hAnsi="Times New Roman"/>
                <w:b/>
                <w:sz w:val="20"/>
                <w:szCs w:val="20"/>
              </w:rPr>
              <w:t>Министерство науки и высшего образования РФ</w:t>
            </w:r>
          </w:p>
          <w:p w:rsidR="003A6A48" w:rsidRPr="003A6A48" w:rsidRDefault="003A6A48" w:rsidP="003A6A48">
            <w:pPr>
              <w:jc w:val="center"/>
              <w:rPr>
                <w:rFonts w:ascii="Times New Roman" w:hAnsi="Times New Roman"/>
                <w:b/>
                <w:sz w:val="20"/>
                <w:szCs w:val="20"/>
              </w:rPr>
            </w:pPr>
            <w:r w:rsidRPr="003A6A48">
              <w:rPr>
                <w:rFonts w:ascii="Times New Roman" w:hAnsi="Times New Roman"/>
                <w:b/>
                <w:sz w:val="20"/>
                <w:szCs w:val="20"/>
              </w:rPr>
              <w:t>ФГБОУ ВО «Ярославский государственный технический университет»</w:t>
            </w:r>
          </w:p>
          <w:p w:rsidR="003A6A48" w:rsidRPr="003A6A48" w:rsidRDefault="003A6A48" w:rsidP="003A6A48">
            <w:pPr>
              <w:jc w:val="center"/>
              <w:rPr>
                <w:rFonts w:ascii="Times New Roman" w:hAnsi="Times New Roman"/>
                <w:b/>
                <w:sz w:val="20"/>
                <w:szCs w:val="20"/>
              </w:rPr>
            </w:pPr>
            <w:r w:rsidRPr="003A6A48">
              <w:rPr>
                <w:rFonts w:ascii="Times New Roman" w:hAnsi="Times New Roman"/>
                <w:b/>
                <w:sz w:val="20"/>
                <w:szCs w:val="20"/>
              </w:rPr>
              <w:t>Институт инженерии и машиностроения</w:t>
            </w:r>
          </w:p>
          <w:p w:rsidR="003A6A48" w:rsidRPr="003A6A48" w:rsidRDefault="003A6A48" w:rsidP="003A6A48">
            <w:pPr>
              <w:jc w:val="center"/>
              <w:rPr>
                <w:rFonts w:ascii="Times New Roman" w:hAnsi="Times New Roman"/>
                <w:b/>
                <w:sz w:val="20"/>
                <w:szCs w:val="20"/>
                <w:highlight w:val="yellow"/>
              </w:rPr>
            </w:pPr>
            <w:r w:rsidRPr="003A6A48">
              <w:rPr>
                <w:rFonts w:ascii="Times New Roman" w:hAnsi="Times New Roman"/>
                <w:b/>
                <w:sz w:val="20"/>
                <w:szCs w:val="20"/>
                <w:highlight w:val="yellow"/>
              </w:rPr>
              <w:t xml:space="preserve">Студенческое научное общество института инженерии и машиностроения </w:t>
            </w:r>
          </w:p>
          <w:p w:rsidR="003A6A48" w:rsidRPr="003A6A48" w:rsidRDefault="003A6A48" w:rsidP="003A6A48">
            <w:pPr>
              <w:jc w:val="center"/>
              <w:rPr>
                <w:rFonts w:ascii="Times New Roman" w:hAnsi="Times New Roman"/>
                <w:b/>
                <w:color w:val="000000"/>
                <w:sz w:val="32"/>
                <w:szCs w:val="32"/>
              </w:rPr>
            </w:pPr>
            <w:r w:rsidRPr="003A6A48">
              <w:rPr>
                <w:rFonts w:ascii="Times New Roman" w:hAnsi="Times New Roman"/>
                <w:b/>
                <w:sz w:val="20"/>
                <w:szCs w:val="20"/>
                <w:highlight w:val="yellow"/>
              </w:rPr>
              <w:t xml:space="preserve">(СНО </w:t>
            </w:r>
            <w:proofErr w:type="spellStart"/>
            <w:r w:rsidRPr="003A6A48">
              <w:rPr>
                <w:rFonts w:ascii="Times New Roman" w:hAnsi="Times New Roman"/>
                <w:b/>
                <w:sz w:val="20"/>
                <w:szCs w:val="20"/>
                <w:highlight w:val="yellow"/>
              </w:rPr>
              <w:t>ИиМ</w:t>
            </w:r>
            <w:proofErr w:type="spellEnd"/>
            <w:r w:rsidRPr="003A6A48">
              <w:rPr>
                <w:rFonts w:ascii="Times New Roman" w:hAnsi="Times New Roman"/>
                <w:b/>
                <w:sz w:val="20"/>
                <w:szCs w:val="20"/>
                <w:highlight w:val="yellow"/>
              </w:rPr>
              <w:t>)</w:t>
            </w:r>
          </w:p>
        </w:tc>
        <w:tc>
          <w:tcPr>
            <w:tcW w:w="3561" w:type="dxa"/>
          </w:tcPr>
          <w:p w:rsidR="003A6A48" w:rsidRDefault="003A6A48" w:rsidP="003A6A48">
            <w:pPr>
              <w:jc w:val="center"/>
              <w:rPr>
                <w:rStyle w:val="a7"/>
                <w:rFonts w:ascii="Times New Roman" w:hAnsi="Times New Roman"/>
                <w:sz w:val="20"/>
                <w:szCs w:val="20"/>
              </w:rPr>
            </w:pPr>
            <w:r>
              <w:rPr>
                <w:rStyle w:val="a7"/>
                <w:rFonts w:ascii="Times New Roman" w:hAnsi="Times New Roman"/>
                <w:sz w:val="20"/>
                <w:szCs w:val="20"/>
              </w:rPr>
              <w:t>Республика Казахстан</w:t>
            </w:r>
          </w:p>
          <w:p w:rsidR="003A6A48" w:rsidRDefault="003A6A48" w:rsidP="003A6A48">
            <w:pPr>
              <w:jc w:val="center"/>
              <w:rPr>
                <w:rStyle w:val="a7"/>
                <w:rFonts w:ascii="Times New Roman" w:hAnsi="Times New Roman"/>
                <w:sz w:val="20"/>
                <w:szCs w:val="20"/>
              </w:rPr>
            </w:pPr>
            <w:r>
              <w:rPr>
                <w:rStyle w:val="a7"/>
                <w:rFonts w:ascii="Times New Roman" w:hAnsi="Times New Roman"/>
                <w:sz w:val="20"/>
                <w:szCs w:val="20"/>
              </w:rPr>
              <w:t>Министерство науки и высшего образования Республики Казахстан</w:t>
            </w:r>
          </w:p>
          <w:p w:rsidR="003A6A48" w:rsidRDefault="003A6A48" w:rsidP="003A6A48">
            <w:pPr>
              <w:jc w:val="center"/>
              <w:rPr>
                <w:rStyle w:val="a7"/>
                <w:rFonts w:ascii="Times New Roman" w:hAnsi="Times New Roman"/>
                <w:sz w:val="20"/>
                <w:szCs w:val="20"/>
              </w:rPr>
            </w:pPr>
            <w:r w:rsidRPr="003A6A48">
              <w:rPr>
                <w:rStyle w:val="a7"/>
                <w:rFonts w:ascii="Times New Roman" w:hAnsi="Times New Roman"/>
                <w:sz w:val="20"/>
                <w:szCs w:val="20"/>
              </w:rPr>
              <w:t xml:space="preserve">НАО «Карагандинский технический университет имени </w:t>
            </w:r>
            <w:proofErr w:type="spellStart"/>
            <w:r w:rsidRPr="003A6A48">
              <w:rPr>
                <w:rStyle w:val="a7"/>
                <w:rFonts w:ascii="Times New Roman" w:hAnsi="Times New Roman"/>
                <w:sz w:val="20"/>
                <w:szCs w:val="20"/>
              </w:rPr>
              <w:t>Абылкаса</w:t>
            </w:r>
            <w:proofErr w:type="spellEnd"/>
            <w:r w:rsidRPr="003A6A48">
              <w:rPr>
                <w:rStyle w:val="a7"/>
                <w:rFonts w:ascii="Times New Roman" w:hAnsi="Times New Roman"/>
                <w:sz w:val="20"/>
                <w:szCs w:val="20"/>
              </w:rPr>
              <w:t xml:space="preserve"> </w:t>
            </w:r>
            <w:proofErr w:type="spellStart"/>
            <w:r w:rsidRPr="003A6A48">
              <w:rPr>
                <w:rStyle w:val="a7"/>
                <w:rFonts w:ascii="Times New Roman" w:hAnsi="Times New Roman"/>
                <w:sz w:val="20"/>
                <w:szCs w:val="20"/>
              </w:rPr>
              <w:t>Сагинова</w:t>
            </w:r>
            <w:proofErr w:type="spellEnd"/>
            <w:r w:rsidRPr="003A6A48">
              <w:rPr>
                <w:rStyle w:val="a7"/>
                <w:rFonts w:ascii="Times New Roman" w:hAnsi="Times New Roman"/>
                <w:sz w:val="20"/>
                <w:szCs w:val="20"/>
              </w:rPr>
              <w:t>»</w:t>
            </w:r>
          </w:p>
          <w:p w:rsidR="003A6A48" w:rsidRPr="003A6A48" w:rsidRDefault="003A6A48" w:rsidP="003A6A48">
            <w:pPr>
              <w:jc w:val="center"/>
              <w:rPr>
                <w:rFonts w:ascii="Times New Roman" w:hAnsi="Times New Roman"/>
                <w:b/>
                <w:color w:val="000000"/>
                <w:sz w:val="20"/>
                <w:szCs w:val="20"/>
              </w:rPr>
            </w:pPr>
            <w:r>
              <w:rPr>
                <w:rStyle w:val="a7"/>
                <w:rFonts w:ascii="Times New Roman" w:hAnsi="Times New Roman"/>
                <w:sz w:val="20"/>
                <w:szCs w:val="20"/>
              </w:rPr>
              <w:t>Машиностроительный факультет</w:t>
            </w:r>
          </w:p>
        </w:tc>
        <w:tc>
          <w:tcPr>
            <w:tcW w:w="3561" w:type="dxa"/>
          </w:tcPr>
          <w:p w:rsidR="003A6A48" w:rsidRDefault="003A6A48" w:rsidP="003A6A48">
            <w:pPr>
              <w:jc w:val="center"/>
              <w:rPr>
                <w:rFonts w:ascii="Times New Roman" w:hAnsi="Times New Roman"/>
                <w:b/>
                <w:color w:val="000000"/>
                <w:sz w:val="20"/>
                <w:szCs w:val="20"/>
              </w:rPr>
            </w:pPr>
            <w:r w:rsidRPr="003A6A48">
              <w:rPr>
                <w:rFonts w:ascii="Times New Roman" w:hAnsi="Times New Roman"/>
                <w:b/>
                <w:color w:val="000000"/>
                <w:sz w:val="20"/>
                <w:szCs w:val="20"/>
              </w:rPr>
              <w:t>Республика Беларусь</w:t>
            </w:r>
          </w:p>
          <w:p w:rsidR="003A6A48" w:rsidRPr="003A6A48" w:rsidRDefault="003A6A48" w:rsidP="003A6A48">
            <w:pPr>
              <w:jc w:val="center"/>
              <w:rPr>
                <w:rFonts w:ascii="Times New Roman" w:hAnsi="Times New Roman"/>
                <w:b/>
                <w:color w:val="000000"/>
                <w:sz w:val="20"/>
                <w:szCs w:val="20"/>
              </w:rPr>
            </w:pPr>
            <w:r>
              <w:rPr>
                <w:rFonts w:ascii="Times New Roman" w:hAnsi="Times New Roman"/>
                <w:b/>
                <w:color w:val="000000"/>
                <w:sz w:val="20"/>
                <w:szCs w:val="20"/>
              </w:rPr>
              <w:t xml:space="preserve">Министерство образования Республики Беларусь </w:t>
            </w:r>
          </w:p>
          <w:p w:rsidR="003A6A48" w:rsidRPr="003A6A48" w:rsidRDefault="003A6A48" w:rsidP="003A6A48">
            <w:pPr>
              <w:jc w:val="center"/>
              <w:rPr>
                <w:rFonts w:ascii="Times New Roman" w:hAnsi="Times New Roman"/>
                <w:b/>
                <w:color w:val="000000"/>
                <w:sz w:val="20"/>
                <w:szCs w:val="20"/>
              </w:rPr>
            </w:pPr>
            <w:r w:rsidRPr="003A6A48">
              <w:rPr>
                <w:rFonts w:ascii="Times New Roman" w:hAnsi="Times New Roman"/>
                <w:b/>
                <w:color w:val="000000"/>
                <w:sz w:val="20"/>
                <w:szCs w:val="20"/>
              </w:rPr>
              <w:t>Белорусский национальный технический университет</w:t>
            </w:r>
          </w:p>
          <w:p w:rsidR="003A6A48" w:rsidRPr="003A6A48" w:rsidRDefault="003A6A48" w:rsidP="003A6A48">
            <w:pPr>
              <w:jc w:val="center"/>
              <w:rPr>
                <w:rFonts w:ascii="Times New Roman" w:hAnsi="Times New Roman"/>
                <w:b/>
                <w:color w:val="000000"/>
                <w:sz w:val="20"/>
                <w:szCs w:val="20"/>
              </w:rPr>
            </w:pPr>
            <w:r w:rsidRPr="003A6A48">
              <w:rPr>
                <w:rFonts w:ascii="Times New Roman" w:hAnsi="Times New Roman"/>
                <w:b/>
                <w:color w:val="000000"/>
                <w:sz w:val="20"/>
                <w:szCs w:val="20"/>
              </w:rPr>
              <w:t>Механико-технологический факультет</w:t>
            </w:r>
          </w:p>
          <w:p w:rsidR="003A6A48" w:rsidRDefault="003A6A48" w:rsidP="003A6A48">
            <w:pPr>
              <w:jc w:val="center"/>
              <w:rPr>
                <w:rFonts w:ascii="Times New Roman" w:hAnsi="Times New Roman"/>
                <w:b/>
                <w:color w:val="000000"/>
                <w:sz w:val="32"/>
                <w:szCs w:val="32"/>
              </w:rPr>
            </w:pPr>
          </w:p>
        </w:tc>
      </w:tr>
    </w:tbl>
    <w:p w:rsidR="003A6A48" w:rsidRDefault="003A6A48" w:rsidP="003A6A48">
      <w:pPr>
        <w:spacing w:after="0"/>
        <w:jc w:val="center"/>
        <w:rPr>
          <w:rFonts w:ascii="Times New Roman" w:hAnsi="Times New Roman"/>
          <w:b/>
          <w:color w:val="000000"/>
          <w:sz w:val="32"/>
          <w:szCs w:val="32"/>
        </w:rPr>
      </w:pPr>
    </w:p>
    <w:p w:rsidR="003A6A48" w:rsidRDefault="003A6A48" w:rsidP="003A6A48">
      <w:pPr>
        <w:spacing w:after="0"/>
        <w:jc w:val="center"/>
        <w:rPr>
          <w:rFonts w:ascii="Times New Roman" w:hAnsi="Times New Roman"/>
          <w:b/>
          <w:color w:val="000000"/>
          <w:sz w:val="32"/>
          <w:szCs w:val="32"/>
        </w:rPr>
      </w:pPr>
      <w:r w:rsidRPr="003D7E21">
        <w:rPr>
          <w:rFonts w:ascii="Times New Roman" w:hAnsi="Times New Roman"/>
          <w:b/>
          <w:color w:val="000000"/>
          <w:sz w:val="32"/>
          <w:szCs w:val="32"/>
        </w:rPr>
        <w:t>ИНФОРМАЦИОННОЕ ПИСЬМО</w:t>
      </w:r>
    </w:p>
    <w:p w:rsidR="003A6A48" w:rsidRDefault="003A6A48" w:rsidP="003A6A48">
      <w:pPr>
        <w:spacing w:after="0"/>
        <w:jc w:val="center"/>
        <w:rPr>
          <w:rFonts w:ascii="Times New Roman" w:hAnsi="Times New Roman"/>
          <w:color w:val="000000"/>
          <w:sz w:val="32"/>
          <w:szCs w:val="32"/>
        </w:rPr>
      </w:pPr>
      <w:r>
        <w:rPr>
          <w:rFonts w:ascii="Times New Roman" w:hAnsi="Times New Roman"/>
          <w:color w:val="000000"/>
          <w:sz w:val="32"/>
          <w:szCs w:val="32"/>
        </w:rPr>
        <w:t xml:space="preserve">О проведении </w:t>
      </w:r>
      <w:r w:rsidR="00C13A41">
        <w:rPr>
          <w:rFonts w:ascii="Times New Roman" w:hAnsi="Times New Roman"/>
          <w:color w:val="000000"/>
          <w:sz w:val="32"/>
          <w:szCs w:val="32"/>
        </w:rPr>
        <w:t>Международной молодежной научно-технической конференции</w:t>
      </w:r>
      <w:r>
        <w:rPr>
          <w:rFonts w:ascii="Times New Roman" w:hAnsi="Times New Roman"/>
          <w:color w:val="000000"/>
          <w:sz w:val="32"/>
          <w:szCs w:val="32"/>
        </w:rPr>
        <w:t xml:space="preserve"> </w:t>
      </w:r>
    </w:p>
    <w:p w:rsidR="00C13A41" w:rsidRDefault="006B479B" w:rsidP="003A6A48">
      <w:pPr>
        <w:spacing w:after="0"/>
        <w:jc w:val="center"/>
        <w:rPr>
          <w:rFonts w:ascii="Times New Roman" w:hAnsi="Times New Roman"/>
          <w:b/>
          <w:color w:val="000000"/>
          <w:sz w:val="32"/>
          <w:szCs w:val="32"/>
        </w:rPr>
      </w:pPr>
      <w:r>
        <w:rPr>
          <w:rFonts w:ascii="Times New Roman" w:hAnsi="Times New Roman"/>
          <w:b/>
          <w:color w:val="000000"/>
          <w:sz w:val="32"/>
          <w:szCs w:val="32"/>
        </w:rPr>
        <w:t>«</w:t>
      </w:r>
      <w:r w:rsidR="003F5BBA" w:rsidRPr="003F5BBA">
        <w:rPr>
          <w:rFonts w:ascii="Times New Roman" w:hAnsi="Times New Roman"/>
          <w:b/>
          <w:color w:val="000000"/>
          <w:sz w:val="32"/>
          <w:szCs w:val="32"/>
        </w:rPr>
        <w:t>Современное машиностроение</w:t>
      </w:r>
      <w:r>
        <w:rPr>
          <w:rFonts w:ascii="Times New Roman" w:hAnsi="Times New Roman"/>
          <w:b/>
          <w:color w:val="000000"/>
          <w:sz w:val="32"/>
          <w:szCs w:val="32"/>
        </w:rPr>
        <w:t>: актуальные вопросы и достижения»</w:t>
      </w:r>
    </w:p>
    <w:p w:rsidR="003A6A48" w:rsidRDefault="003A6A48" w:rsidP="003A6A48">
      <w:pPr>
        <w:pStyle w:val="2"/>
        <w:rPr>
          <w:b/>
          <w:i/>
          <w:sz w:val="36"/>
          <w:szCs w:val="36"/>
        </w:rPr>
      </w:pPr>
      <w:r w:rsidRPr="00103964">
        <w:rPr>
          <w:b/>
          <w:i/>
          <w:sz w:val="36"/>
          <w:szCs w:val="36"/>
        </w:rPr>
        <w:t>Уважаемые коллеги!</w:t>
      </w:r>
    </w:p>
    <w:p w:rsidR="003A6A48" w:rsidRPr="00680152" w:rsidRDefault="003A6A48" w:rsidP="003A6A48">
      <w:pPr>
        <w:spacing w:after="0" w:line="240" w:lineRule="auto"/>
        <w:rPr>
          <w:b/>
          <w:sz w:val="28"/>
          <w:szCs w:val="28"/>
        </w:rPr>
      </w:pPr>
    </w:p>
    <w:p w:rsidR="005B2F38" w:rsidRPr="005B2F38" w:rsidRDefault="003A6A48" w:rsidP="00674EDB">
      <w:pPr>
        <w:ind w:firstLine="708"/>
        <w:jc w:val="both"/>
        <w:rPr>
          <w:rStyle w:val="a7"/>
          <w:rFonts w:ascii="Times New Roman" w:hAnsi="Times New Roman"/>
          <w:b w:val="0"/>
          <w:sz w:val="28"/>
          <w:szCs w:val="28"/>
        </w:rPr>
      </w:pPr>
      <w:r w:rsidRPr="003F1724">
        <w:rPr>
          <w:rFonts w:ascii="Times New Roman" w:hAnsi="Times New Roman"/>
          <w:sz w:val="28"/>
          <w:szCs w:val="28"/>
        </w:rPr>
        <w:t xml:space="preserve">Студенческое научное общество института инженерии и машиностроения (СНО </w:t>
      </w:r>
      <w:proofErr w:type="spellStart"/>
      <w:r w:rsidRPr="003F1724">
        <w:rPr>
          <w:rFonts w:ascii="Times New Roman" w:hAnsi="Times New Roman"/>
          <w:sz w:val="28"/>
          <w:szCs w:val="28"/>
        </w:rPr>
        <w:t>ИиМ</w:t>
      </w:r>
      <w:proofErr w:type="spellEnd"/>
      <w:r w:rsidRPr="003F1724">
        <w:rPr>
          <w:rFonts w:ascii="Times New Roman" w:hAnsi="Times New Roman"/>
          <w:sz w:val="28"/>
          <w:szCs w:val="28"/>
        </w:rPr>
        <w:t xml:space="preserve">) </w:t>
      </w:r>
      <w:r w:rsidR="005B2F38">
        <w:rPr>
          <w:rFonts w:ascii="Times New Roman" w:hAnsi="Times New Roman"/>
          <w:sz w:val="28"/>
          <w:szCs w:val="28"/>
        </w:rPr>
        <w:t xml:space="preserve">Ярославского государственного технического университета (Российская Федерация, г. Ярославль), </w:t>
      </w:r>
      <w:r w:rsidRPr="005B2F38">
        <w:rPr>
          <w:rFonts w:ascii="Times New Roman" w:hAnsi="Times New Roman"/>
          <w:sz w:val="28"/>
          <w:szCs w:val="28"/>
        </w:rPr>
        <w:t>студенты</w:t>
      </w:r>
      <w:r w:rsidR="005B2F38" w:rsidRPr="005B2F38">
        <w:rPr>
          <w:rFonts w:ascii="Times New Roman" w:hAnsi="Times New Roman"/>
          <w:sz w:val="28"/>
          <w:szCs w:val="28"/>
        </w:rPr>
        <w:t xml:space="preserve"> машиностроительного факультета </w:t>
      </w:r>
      <w:r w:rsidR="005B2F38" w:rsidRPr="005B2F38">
        <w:rPr>
          <w:rStyle w:val="a7"/>
          <w:rFonts w:ascii="Times New Roman" w:hAnsi="Times New Roman"/>
          <w:b w:val="0"/>
          <w:sz w:val="28"/>
          <w:szCs w:val="28"/>
        </w:rPr>
        <w:t xml:space="preserve">НАО «Карагандинский технический университет имени </w:t>
      </w:r>
      <w:proofErr w:type="spellStart"/>
      <w:r w:rsidR="005B2F38" w:rsidRPr="005B2F38">
        <w:rPr>
          <w:rStyle w:val="a7"/>
          <w:rFonts w:ascii="Times New Roman" w:hAnsi="Times New Roman"/>
          <w:b w:val="0"/>
          <w:sz w:val="28"/>
          <w:szCs w:val="28"/>
        </w:rPr>
        <w:t>Абылкаса</w:t>
      </w:r>
      <w:proofErr w:type="spellEnd"/>
      <w:r w:rsidR="005B2F38" w:rsidRPr="005B2F38">
        <w:rPr>
          <w:rStyle w:val="a7"/>
          <w:rFonts w:ascii="Times New Roman" w:hAnsi="Times New Roman"/>
          <w:b w:val="0"/>
          <w:sz w:val="28"/>
          <w:szCs w:val="28"/>
        </w:rPr>
        <w:t xml:space="preserve"> </w:t>
      </w:r>
      <w:proofErr w:type="spellStart"/>
      <w:r w:rsidR="005B2F38" w:rsidRPr="005B2F38">
        <w:rPr>
          <w:rStyle w:val="a7"/>
          <w:rFonts w:ascii="Times New Roman" w:hAnsi="Times New Roman"/>
          <w:b w:val="0"/>
          <w:sz w:val="28"/>
          <w:szCs w:val="28"/>
        </w:rPr>
        <w:t>Сагинова</w:t>
      </w:r>
      <w:proofErr w:type="spellEnd"/>
      <w:r w:rsidR="005B2F38" w:rsidRPr="005B2F38">
        <w:rPr>
          <w:rStyle w:val="a7"/>
          <w:rFonts w:ascii="Times New Roman" w:hAnsi="Times New Roman"/>
          <w:b w:val="0"/>
          <w:sz w:val="28"/>
          <w:szCs w:val="28"/>
        </w:rPr>
        <w:t>»</w:t>
      </w:r>
      <w:r w:rsidR="005B2F38">
        <w:rPr>
          <w:rStyle w:val="a7"/>
          <w:rFonts w:ascii="Times New Roman" w:hAnsi="Times New Roman"/>
          <w:b w:val="0"/>
          <w:sz w:val="28"/>
          <w:szCs w:val="28"/>
        </w:rPr>
        <w:t xml:space="preserve"> (Республика Казахстан, г. Караганда), студенты механико-технологического факультета Белорусского национального технического университета (Республика Беларусь, г. Минск)</w:t>
      </w:r>
    </w:p>
    <w:p w:rsidR="003A6A48" w:rsidRPr="00674EDB" w:rsidRDefault="005B2F38" w:rsidP="00674EDB">
      <w:pPr>
        <w:spacing w:after="0" w:line="240" w:lineRule="auto"/>
        <w:ind w:firstLine="709"/>
        <w:jc w:val="center"/>
        <w:rPr>
          <w:rFonts w:ascii="Times New Roman" w:hAnsi="Times New Roman"/>
          <w:b/>
          <w:sz w:val="28"/>
          <w:szCs w:val="28"/>
        </w:rPr>
      </w:pPr>
      <w:r w:rsidRPr="00674EDB">
        <w:rPr>
          <w:rFonts w:ascii="Times New Roman" w:hAnsi="Times New Roman"/>
          <w:b/>
          <w:sz w:val="28"/>
          <w:szCs w:val="28"/>
        </w:rPr>
        <w:t>организуют молодежную научно-техническую конференцию</w:t>
      </w:r>
    </w:p>
    <w:p w:rsidR="005B2F38" w:rsidRPr="00E86D58" w:rsidRDefault="005B2F38" w:rsidP="003A6A48">
      <w:pPr>
        <w:spacing w:after="0" w:line="240" w:lineRule="auto"/>
        <w:ind w:firstLine="709"/>
        <w:jc w:val="both"/>
        <w:rPr>
          <w:rFonts w:ascii="Times New Roman" w:hAnsi="Times New Roman"/>
          <w:b/>
          <w:sz w:val="16"/>
          <w:szCs w:val="16"/>
        </w:rPr>
      </w:pPr>
    </w:p>
    <w:p w:rsidR="003A6A48" w:rsidRPr="003F1724" w:rsidRDefault="003A6A48" w:rsidP="007963A4">
      <w:pPr>
        <w:spacing w:after="0" w:line="240" w:lineRule="auto"/>
        <w:rPr>
          <w:rFonts w:ascii="Times New Roman" w:hAnsi="Times New Roman"/>
          <w:sz w:val="28"/>
          <w:szCs w:val="28"/>
        </w:rPr>
      </w:pPr>
      <w:r>
        <w:rPr>
          <w:rFonts w:ascii="Times New Roman" w:hAnsi="Times New Roman"/>
          <w:sz w:val="28"/>
          <w:szCs w:val="28"/>
        </w:rPr>
        <w:t>к</w:t>
      </w:r>
      <w:r w:rsidRPr="003F1724">
        <w:rPr>
          <w:rFonts w:ascii="Times New Roman" w:hAnsi="Times New Roman"/>
          <w:sz w:val="28"/>
          <w:szCs w:val="28"/>
        </w:rPr>
        <w:t>отор</w:t>
      </w:r>
      <w:r w:rsidR="00557C6D">
        <w:rPr>
          <w:rFonts w:ascii="Times New Roman" w:hAnsi="Times New Roman"/>
          <w:sz w:val="28"/>
          <w:szCs w:val="28"/>
        </w:rPr>
        <w:t>ая</w:t>
      </w:r>
      <w:r>
        <w:rPr>
          <w:rFonts w:ascii="Times New Roman" w:hAnsi="Times New Roman"/>
          <w:sz w:val="28"/>
          <w:szCs w:val="28"/>
        </w:rPr>
        <w:t xml:space="preserve"> </w:t>
      </w:r>
      <w:r w:rsidR="003F5BBA">
        <w:rPr>
          <w:rFonts w:ascii="Times New Roman" w:hAnsi="Times New Roman"/>
          <w:sz w:val="28"/>
          <w:szCs w:val="28"/>
        </w:rPr>
        <w:t>состоится 28</w:t>
      </w:r>
      <w:r w:rsidRPr="003F1724">
        <w:rPr>
          <w:rFonts w:ascii="Times New Roman" w:hAnsi="Times New Roman"/>
          <w:sz w:val="28"/>
          <w:szCs w:val="28"/>
        </w:rPr>
        <w:t xml:space="preserve"> ноября 2024 г. в 10-00 часов в Точке кипения ЯГТУ</w:t>
      </w:r>
      <w:r w:rsidR="007963A4">
        <w:rPr>
          <w:rFonts w:ascii="Times New Roman" w:hAnsi="Times New Roman"/>
          <w:sz w:val="28"/>
          <w:szCs w:val="28"/>
        </w:rPr>
        <w:t xml:space="preserve"> </w:t>
      </w:r>
      <w:r w:rsidRPr="003F1724">
        <w:rPr>
          <w:rFonts w:ascii="Times New Roman" w:hAnsi="Times New Roman"/>
          <w:sz w:val="28"/>
          <w:szCs w:val="28"/>
        </w:rPr>
        <w:t>по адресу: г. Ярославль, Московский пр., д. 88.</w:t>
      </w:r>
    </w:p>
    <w:p w:rsidR="003A6A48" w:rsidRDefault="003A6A48" w:rsidP="003A6A48">
      <w:pPr>
        <w:spacing w:after="0" w:line="240" w:lineRule="auto"/>
        <w:ind w:firstLine="708"/>
        <w:jc w:val="both"/>
        <w:rPr>
          <w:rFonts w:ascii="Times New Roman" w:hAnsi="Times New Roman"/>
          <w:sz w:val="28"/>
          <w:szCs w:val="28"/>
        </w:rPr>
      </w:pPr>
      <w:r w:rsidRPr="003F1724">
        <w:rPr>
          <w:rFonts w:ascii="Times New Roman" w:hAnsi="Times New Roman"/>
          <w:sz w:val="28"/>
          <w:szCs w:val="28"/>
        </w:rPr>
        <w:t xml:space="preserve">В работе </w:t>
      </w:r>
      <w:r w:rsidR="00557C6D">
        <w:rPr>
          <w:rFonts w:ascii="Times New Roman" w:hAnsi="Times New Roman"/>
          <w:sz w:val="28"/>
          <w:szCs w:val="28"/>
        </w:rPr>
        <w:t>Конференции</w:t>
      </w:r>
      <w:r w:rsidRPr="003F1724">
        <w:rPr>
          <w:rFonts w:ascii="Times New Roman" w:hAnsi="Times New Roman"/>
          <w:sz w:val="28"/>
          <w:szCs w:val="28"/>
        </w:rPr>
        <w:t xml:space="preserve"> примут участие аспиранты, магистранты и студенты. Основной целью мероприятия является стимулирование творческой активности молодежи в научной деятельности, привлечение студентов к решению междисциплинарных задач.</w:t>
      </w:r>
    </w:p>
    <w:p w:rsidR="00674EDB" w:rsidRPr="003F1724" w:rsidRDefault="00674EDB" w:rsidP="003A6A48">
      <w:pPr>
        <w:spacing w:after="0" w:line="240" w:lineRule="auto"/>
        <w:ind w:firstLine="708"/>
        <w:jc w:val="both"/>
        <w:rPr>
          <w:rFonts w:ascii="Times New Roman" w:hAnsi="Times New Roman"/>
          <w:sz w:val="28"/>
          <w:szCs w:val="28"/>
        </w:rPr>
      </w:pPr>
    </w:p>
    <w:p w:rsidR="003A6A48" w:rsidRDefault="003A6A48" w:rsidP="003A6A48">
      <w:pPr>
        <w:spacing w:after="0" w:line="240" w:lineRule="auto"/>
        <w:ind w:firstLine="708"/>
        <w:jc w:val="both"/>
        <w:rPr>
          <w:rFonts w:ascii="Times New Roman" w:hAnsi="Times New Roman"/>
          <w:sz w:val="28"/>
          <w:szCs w:val="28"/>
        </w:rPr>
      </w:pPr>
      <w:r w:rsidRPr="003F1724">
        <w:rPr>
          <w:rFonts w:ascii="Times New Roman" w:hAnsi="Times New Roman"/>
          <w:sz w:val="28"/>
          <w:szCs w:val="28"/>
        </w:rPr>
        <w:t xml:space="preserve">В рамках </w:t>
      </w:r>
      <w:r w:rsidR="00557C6D">
        <w:rPr>
          <w:rFonts w:ascii="Times New Roman" w:hAnsi="Times New Roman"/>
          <w:sz w:val="28"/>
          <w:szCs w:val="28"/>
        </w:rPr>
        <w:t>Конференции</w:t>
      </w:r>
      <w:r w:rsidRPr="003F1724">
        <w:rPr>
          <w:rFonts w:ascii="Times New Roman" w:hAnsi="Times New Roman"/>
          <w:sz w:val="28"/>
          <w:szCs w:val="28"/>
        </w:rPr>
        <w:t xml:space="preserve"> планируется обсуждение актуальных вопросов:</w:t>
      </w:r>
    </w:p>
    <w:p w:rsidR="00674EDB" w:rsidRDefault="00674EDB" w:rsidP="003A6A48">
      <w:pPr>
        <w:spacing w:after="0" w:line="240" w:lineRule="auto"/>
        <w:ind w:firstLine="708"/>
        <w:jc w:val="both"/>
        <w:rPr>
          <w:rFonts w:ascii="Times New Roman" w:hAnsi="Times New Roman"/>
          <w:sz w:val="28"/>
          <w:szCs w:val="28"/>
        </w:rPr>
      </w:pPr>
    </w:p>
    <w:p w:rsidR="003A6A48" w:rsidRPr="00D0689A" w:rsidRDefault="006B479B" w:rsidP="006B479B">
      <w:pPr>
        <w:pStyle w:val="a4"/>
        <w:numPr>
          <w:ilvl w:val="0"/>
          <w:numId w:val="1"/>
        </w:numPr>
        <w:spacing w:after="0" w:line="240" w:lineRule="auto"/>
        <w:jc w:val="both"/>
        <w:rPr>
          <w:rFonts w:ascii="Times New Roman" w:hAnsi="Times New Roman"/>
          <w:b/>
          <w:sz w:val="28"/>
          <w:szCs w:val="28"/>
        </w:rPr>
      </w:pPr>
      <w:r w:rsidRPr="00D0689A">
        <w:rPr>
          <w:rFonts w:ascii="Times New Roman" w:hAnsi="Times New Roman"/>
          <w:b/>
          <w:sz w:val="28"/>
          <w:szCs w:val="28"/>
        </w:rPr>
        <w:t>Материаловедение для машиностроения</w:t>
      </w:r>
      <w:r w:rsidR="003A6A48" w:rsidRPr="00D0689A">
        <w:rPr>
          <w:rFonts w:ascii="Times New Roman" w:hAnsi="Times New Roman"/>
          <w:b/>
          <w:sz w:val="28"/>
          <w:szCs w:val="28"/>
        </w:rPr>
        <w:t>.</w:t>
      </w:r>
    </w:p>
    <w:p w:rsidR="003A6A48" w:rsidRPr="00D0689A" w:rsidRDefault="006B479B" w:rsidP="003A6A48">
      <w:pPr>
        <w:pStyle w:val="a4"/>
        <w:numPr>
          <w:ilvl w:val="0"/>
          <w:numId w:val="1"/>
        </w:numPr>
        <w:spacing w:after="0" w:line="240" w:lineRule="auto"/>
        <w:jc w:val="both"/>
        <w:rPr>
          <w:rFonts w:ascii="Times New Roman" w:hAnsi="Times New Roman"/>
          <w:b/>
          <w:sz w:val="28"/>
          <w:szCs w:val="28"/>
        </w:rPr>
      </w:pPr>
      <w:r w:rsidRPr="00D0689A">
        <w:rPr>
          <w:rFonts w:ascii="Times New Roman" w:hAnsi="Times New Roman"/>
          <w:b/>
          <w:sz w:val="28"/>
          <w:szCs w:val="28"/>
        </w:rPr>
        <w:t>Оборудование и технологии в машиностроении</w:t>
      </w:r>
      <w:r w:rsidR="003A6A48" w:rsidRPr="00D0689A">
        <w:rPr>
          <w:rFonts w:ascii="Times New Roman" w:hAnsi="Times New Roman"/>
          <w:b/>
          <w:sz w:val="28"/>
          <w:szCs w:val="28"/>
        </w:rPr>
        <w:t>.</w:t>
      </w:r>
    </w:p>
    <w:p w:rsidR="003A6A48" w:rsidRPr="00D0689A" w:rsidRDefault="006B479B" w:rsidP="003A6A48">
      <w:pPr>
        <w:pStyle w:val="a4"/>
        <w:numPr>
          <w:ilvl w:val="0"/>
          <w:numId w:val="1"/>
        </w:numPr>
        <w:spacing w:after="0" w:line="240" w:lineRule="auto"/>
        <w:jc w:val="both"/>
        <w:rPr>
          <w:rFonts w:ascii="Times New Roman" w:hAnsi="Times New Roman"/>
          <w:b/>
          <w:sz w:val="28"/>
          <w:szCs w:val="28"/>
        </w:rPr>
      </w:pPr>
      <w:r w:rsidRPr="00D0689A">
        <w:rPr>
          <w:rFonts w:ascii="Times New Roman" w:hAnsi="Times New Roman"/>
          <w:b/>
          <w:sz w:val="28"/>
          <w:szCs w:val="28"/>
        </w:rPr>
        <w:t>Стандартизация, метрология, оценка соответствия и управление качеством для машиностроения</w:t>
      </w:r>
      <w:r w:rsidR="003A6A48" w:rsidRPr="00D0689A">
        <w:rPr>
          <w:rFonts w:ascii="Times New Roman" w:hAnsi="Times New Roman"/>
          <w:b/>
          <w:sz w:val="28"/>
          <w:szCs w:val="28"/>
        </w:rPr>
        <w:t>.</w:t>
      </w:r>
    </w:p>
    <w:p w:rsidR="006B479B" w:rsidRDefault="006B479B" w:rsidP="003A6A48">
      <w:pPr>
        <w:pStyle w:val="a4"/>
        <w:numPr>
          <w:ilvl w:val="0"/>
          <w:numId w:val="1"/>
        </w:numPr>
        <w:spacing w:after="0" w:line="240" w:lineRule="auto"/>
        <w:jc w:val="both"/>
        <w:rPr>
          <w:rFonts w:ascii="Times New Roman" w:hAnsi="Times New Roman"/>
          <w:sz w:val="28"/>
          <w:szCs w:val="28"/>
        </w:rPr>
      </w:pPr>
      <w:r w:rsidRPr="00D0689A">
        <w:rPr>
          <w:rFonts w:ascii="Times New Roman" w:hAnsi="Times New Roman"/>
          <w:b/>
          <w:sz w:val="28"/>
          <w:szCs w:val="28"/>
        </w:rPr>
        <w:t xml:space="preserve">Конструирование, моделирование, проектирование в </w:t>
      </w:r>
      <w:r w:rsidR="00D0689A">
        <w:rPr>
          <w:rFonts w:ascii="Times New Roman" w:hAnsi="Times New Roman"/>
          <w:b/>
          <w:sz w:val="28"/>
          <w:szCs w:val="28"/>
        </w:rPr>
        <w:t>м</w:t>
      </w:r>
      <w:r w:rsidRPr="00D0689A">
        <w:rPr>
          <w:rFonts w:ascii="Times New Roman" w:hAnsi="Times New Roman"/>
          <w:b/>
          <w:sz w:val="28"/>
          <w:szCs w:val="28"/>
        </w:rPr>
        <w:t>ашиностроении</w:t>
      </w:r>
      <w:r>
        <w:rPr>
          <w:rFonts w:ascii="Times New Roman" w:hAnsi="Times New Roman"/>
          <w:sz w:val="28"/>
          <w:szCs w:val="28"/>
        </w:rPr>
        <w:t xml:space="preserve">. </w:t>
      </w:r>
    </w:p>
    <w:p w:rsidR="00E91104" w:rsidRDefault="00E91104" w:rsidP="003A6A48">
      <w:pPr>
        <w:pStyle w:val="a4"/>
        <w:numPr>
          <w:ilvl w:val="0"/>
          <w:numId w:val="1"/>
        </w:numPr>
        <w:spacing w:after="0" w:line="240" w:lineRule="auto"/>
        <w:jc w:val="both"/>
        <w:rPr>
          <w:rFonts w:ascii="Times New Roman" w:hAnsi="Times New Roman"/>
          <w:sz w:val="28"/>
          <w:szCs w:val="28"/>
        </w:rPr>
      </w:pPr>
      <w:r>
        <w:rPr>
          <w:rFonts w:ascii="Times New Roman" w:hAnsi="Times New Roman"/>
          <w:b/>
          <w:sz w:val="28"/>
          <w:szCs w:val="28"/>
        </w:rPr>
        <w:t>Оборудование и технологии литейного производства</w:t>
      </w:r>
      <w:r w:rsidRPr="00E91104">
        <w:rPr>
          <w:rFonts w:ascii="Times New Roman" w:hAnsi="Times New Roman"/>
          <w:sz w:val="28"/>
          <w:szCs w:val="28"/>
        </w:rPr>
        <w:t>.</w:t>
      </w:r>
      <w:r>
        <w:rPr>
          <w:rFonts w:ascii="Times New Roman" w:hAnsi="Times New Roman"/>
          <w:sz w:val="28"/>
          <w:szCs w:val="28"/>
        </w:rPr>
        <w:t xml:space="preserve"> </w:t>
      </w:r>
    </w:p>
    <w:p w:rsidR="00D0689A" w:rsidRDefault="00D0689A" w:rsidP="003A6A48">
      <w:pPr>
        <w:spacing w:after="0" w:line="240" w:lineRule="auto"/>
        <w:jc w:val="both"/>
        <w:rPr>
          <w:rFonts w:ascii="Times New Roman" w:hAnsi="Times New Roman"/>
          <w:sz w:val="28"/>
          <w:szCs w:val="28"/>
        </w:rPr>
      </w:pPr>
    </w:p>
    <w:p w:rsidR="00674EDB" w:rsidRDefault="00674EDB" w:rsidP="00C32769">
      <w:pPr>
        <w:spacing w:after="0" w:line="240" w:lineRule="auto"/>
        <w:jc w:val="both"/>
        <w:rPr>
          <w:rFonts w:ascii="Times New Roman" w:hAnsi="Times New Roman"/>
          <w:sz w:val="28"/>
          <w:szCs w:val="28"/>
        </w:rPr>
      </w:pPr>
    </w:p>
    <w:p w:rsidR="00E91104" w:rsidRPr="00674EDB" w:rsidRDefault="00E91104" w:rsidP="00674EDB">
      <w:pPr>
        <w:spacing w:after="0" w:line="240" w:lineRule="auto"/>
        <w:ind w:left="709" w:hanging="1"/>
        <w:jc w:val="both"/>
        <w:rPr>
          <w:rFonts w:ascii="Times New Roman" w:hAnsi="Times New Roman"/>
          <w:sz w:val="28"/>
          <w:szCs w:val="28"/>
        </w:rPr>
      </w:pPr>
      <w:r w:rsidRPr="00674EDB">
        <w:rPr>
          <w:rFonts w:ascii="Times New Roman" w:hAnsi="Times New Roman"/>
          <w:sz w:val="28"/>
          <w:szCs w:val="28"/>
        </w:rPr>
        <w:t>Оргвзнос за участие в конференции и публикацию в сборнике не взимается.</w:t>
      </w:r>
    </w:p>
    <w:p w:rsidR="00E91104" w:rsidRPr="00674EDB" w:rsidRDefault="00E91104" w:rsidP="00674EDB">
      <w:pPr>
        <w:pStyle w:val="21"/>
        <w:spacing w:after="0" w:line="240" w:lineRule="auto"/>
        <w:ind w:left="0" w:firstLine="709"/>
        <w:jc w:val="both"/>
        <w:rPr>
          <w:rFonts w:ascii="Times New Roman" w:hAnsi="Times New Roman" w:cs="Times New Roman"/>
          <w:sz w:val="28"/>
          <w:szCs w:val="28"/>
        </w:rPr>
      </w:pPr>
      <w:r w:rsidRPr="00674EDB">
        <w:rPr>
          <w:rFonts w:ascii="Times New Roman" w:hAnsi="Times New Roman" w:cs="Times New Roman"/>
          <w:color w:val="000000"/>
          <w:sz w:val="28"/>
          <w:szCs w:val="28"/>
        </w:rPr>
        <w:t xml:space="preserve">Вопросы, связанные с организацией и проведением конференции, направлять </w:t>
      </w:r>
      <w:r w:rsidR="00674EDB" w:rsidRPr="00674EDB">
        <w:rPr>
          <w:rFonts w:ascii="Times New Roman" w:hAnsi="Times New Roman" w:cs="Times New Roman"/>
          <w:color w:val="000000"/>
          <w:sz w:val="28"/>
          <w:szCs w:val="28"/>
        </w:rPr>
        <w:t xml:space="preserve">ответственной за </w:t>
      </w:r>
      <w:r w:rsidR="0038706F" w:rsidRPr="00674EDB">
        <w:rPr>
          <w:rFonts w:ascii="Times New Roman" w:hAnsi="Times New Roman" w:cs="Times New Roman"/>
          <w:color w:val="000000"/>
          <w:sz w:val="28"/>
          <w:szCs w:val="28"/>
        </w:rPr>
        <w:t>функционирование</w:t>
      </w:r>
      <w:r w:rsidR="00674EDB" w:rsidRPr="00674EDB">
        <w:rPr>
          <w:rFonts w:ascii="Times New Roman" w:hAnsi="Times New Roman" w:cs="Times New Roman"/>
          <w:color w:val="000000"/>
          <w:sz w:val="28"/>
          <w:szCs w:val="28"/>
        </w:rPr>
        <w:t xml:space="preserve"> студенческого научного общества института инженерии и машиностроения (СНО института </w:t>
      </w:r>
      <w:proofErr w:type="spellStart"/>
      <w:r w:rsidR="00674EDB" w:rsidRPr="00674EDB">
        <w:rPr>
          <w:rFonts w:ascii="Times New Roman" w:hAnsi="Times New Roman" w:cs="Times New Roman"/>
          <w:color w:val="000000"/>
          <w:sz w:val="28"/>
          <w:szCs w:val="28"/>
        </w:rPr>
        <w:t>ИиМ</w:t>
      </w:r>
      <w:proofErr w:type="spellEnd"/>
      <w:r w:rsidR="00674EDB" w:rsidRPr="00674EDB">
        <w:rPr>
          <w:rFonts w:ascii="Times New Roman" w:hAnsi="Times New Roman" w:cs="Times New Roman"/>
          <w:color w:val="000000"/>
          <w:sz w:val="28"/>
          <w:szCs w:val="28"/>
        </w:rPr>
        <w:t xml:space="preserve">) </w:t>
      </w:r>
      <w:r w:rsidR="00674EDB" w:rsidRPr="00674EDB">
        <w:rPr>
          <w:rFonts w:ascii="Times New Roman" w:hAnsi="Times New Roman" w:cs="Times New Roman"/>
          <w:b/>
          <w:i/>
          <w:color w:val="000000"/>
          <w:sz w:val="28"/>
          <w:szCs w:val="28"/>
        </w:rPr>
        <w:t>Казюлиной Диане Игоревне</w:t>
      </w:r>
      <w:r w:rsidRPr="00674EDB">
        <w:rPr>
          <w:rFonts w:ascii="Times New Roman" w:hAnsi="Times New Roman" w:cs="Times New Roman"/>
          <w:b/>
          <w:bCs/>
          <w:i/>
          <w:iCs/>
          <w:color w:val="000000"/>
          <w:spacing w:val="-1"/>
          <w:sz w:val="28"/>
          <w:szCs w:val="28"/>
        </w:rPr>
        <w:t xml:space="preserve"> </w:t>
      </w:r>
      <w:r w:rsidRPr="00674EDB">
        <w:rPr>
          <w:rFonts w:ascii="Times New Roman" w:hAnsi="Times New Roman" w:cs="Times New Roman"/>
          <w:color w:val="000000"/>
          <w:spacing w:val="-1"/>
          <w:sz w:val="28"/>
          <w:szCs w:val="28"/>
        </w:rPr>
        <w:t>по адресу:</w:t>
      </w:r>
      <w:r w:rsidRPr="00674EDB">
        <w:rPr>
          <w:rFonts w:ascii="Times New Roman" w:hAnsi="Times New Roman" w:cs="Times New Roman"/>
          <w:b/>
          <w:bCs/>
          <w:color w:val="000000"/>
          <w:spacing w:val="-1"/>
          <w:sz w:val="28"/>
          <w:szCs w:val="28"/>
        </w:rPr>
        <w:t xml:space="preserve"> </w:t>
      </w:r>
      <w:r w:rsidRPr="00674EDB">
        <w:rPr>
          <w:rFonts w:ascii="Times New Roman" w:hAnsi="Times New Roman" w:cs="Times New Roman"/>
          <w:color w:val="000000"/>
          <w:sz w:val="28"/>
          <w:szCs w:val="28"/>
          <w:lang w:val="en-US"/>
        </w:rPr>
        <w:t>e</w:t>
      </w:r>
      <w:r w:rsidRPr="00674EDB">
        <w:rPr>
          <w:rFonts w:ascii="Times New Roman" w:hAnsi="Times New Roman" w:cs="Times New Roman"/>
          <w:color w:val="000000"/>
          <w:sz w:val="28"/>
          <w:szCs w:val="28"/>
        </w:rPr>
        <w:t>-</w:t>
      </w:r>
      <w:r w:rsidRPr="00674EDB">
        <w:rPr>
          <w:rFonts w:ascii="Times New Roman" w:hAnsi="Times New Roman" w:cs="Times New Roman"/>
          <w:color w:val="000000"/>
          <w:sz w:val="28"/>
          <w:szCs w:val="28"/>
          <w:lang w:val="en-US"/>
        </w:rPr>
        <w:t>mail</w:t>
      </w:r>
      <w:r w:rsidRPr="00674EDB">
        <w:rPr>
          <w:rFonts w:ascii="Times New Roman" w:hAnsi="Times New Roman" w:cs="Times New Roman"/>
          <w:color w:val="000000"/>
          <w:sz w:val="28"/>
          <w:szCs w:val="28"/>
        </w:rPr>
        <w:t>:</w:t>
      </w:r>
      <w:r w:rsidRPr="00674EDB">
        <w:rPr>
          <w:rFonts w:ascii="Times New Roman" w:hAnsi="Times New Roman" w:cs="Times New Roman"/>
          <w:b/>
          <w:bCs/>
          <w:color w:val="000000"/>
          <w:spacing w:val="-4"/>
          <w:sz w:val="28"/>
          <w:szCs w:val="28"/>
        </w:rPr>
        <w:t xml:space="preserve"> </w:t>
      </w:r>
      <w:hyperlink r:id="rId8" w:history="1">
        <w:r w:rsidR="00674EDB" w:rsidRPr="00D37DE4">
          <w:rPr>
            <w:rStyle w:val="a8"/>
            <w:rFonts w:ascii="Times New Roman" w:hAnsi="Times New Roman"/>
            <w:sz w:val="28"/>
            <w:szCs w:val="28"/>
          </w:rPr>
          <w:t>kazyulinadi@ystu.ru</w:t>
        </w:r>
      </w:hyperlink>
      <w:r w:rsidR="00674EDB">
        <w:rPr>
          <w:rFonts w:ascii="Times New Roman" w:hAnsi="Times New Roman" w:cs="Times New Roman"/>
          <w:sz w:val="28"/>
          <w:szCs w:val="28"/>
        </w:rPr>
        <w:t xml:space="preserve">, </w:t>
      </w:r>
      <w:r w:rsidRPr="00674EDB">
        <w:rPr>
          <w:rFonts w:ascii="Times New Roman" w:hAnsi="Times New Roman" w:cs="Times New Roman"/>
          <w:color w:val="000000"/>
          <w:spacing w:val="-1"/>
          <w:sz w:val="28"/>
          <w:szCs w:val="28"/>
          <w:highlight w:val="yellow"/>
        </w:rPr>
        <w:sym w:font="Wingdings" w:char="F028"/>
      </w:r>
      <w:r w:rsidRPr="00674EDB">
        <w:rPr>
          <w:rFonts w:ascii="Times New Roman" w:hAnsi="Times New Roman" w:cs="Times New Roman"/>
          <w:color w:val="000000"/>
          <w:spacing w:val="-1"/>
          <w:sz w:val="28"/>
          <w:szCs w:val="28"/>
          <w:highlight w:val="yellow"/>
        </w:rPr>
        <w:t xml:space="preserve"> </w:t>
      </w:r>
      <w:r w:rsidRPr="00674EDB">
        <w:rPr>
          <w:rFonts w:ascii="Times New Roman" w:hAnsi="Times New Roman" w:cs="Times New Roman"/>
          <w:sz w:val="28"/>
          <w:szCs w:val="28"/>
          <w:highlight w:val="yellow"/>
        </w:rPr>
        <w:t>(4852) 44-12-79</w:t>
      </w:r>
      <w:r w:rsidRPr="00674EDB">
        <w:rPr>
          <w:rFonts w:ascii="Times New Roman" w:hAnsi="Times New Roman" w:cs="Times New Roman"/>
          <w:sz w:val="28"/>
          <w:szCs w:val="28"/>
        </w:rPr>
        <w:t>.</w:t>
      </w:r>
      <w:r w:rsidRPr="00674EDB">
        <w:rPr>
          <w:rFonts w:ascii="Times New Roman" w:hAnsi="Times New Roman" w:cs="Times New Roman"/>
          <w:b/>
          <w:bCs/>
          <w:color w:val="000000"/>
          <w:sz w:val="28"/>
          <w:szCs w:val="28"/>
        </w:rPr>
        <w:t xml:space="preserve">  </w:t>
      </w:r>
    </w:p>
    <w:p w:rsidR="00E91104" w:rsidRPr="00674EDB" w:rsidRDefault="00E91104" w:rsidP="00674EDB">
      <w:pPr>
        <w:shd w:val="clear" w:color="auto" w:fill="FFFFFF"/>
        <w:spacing w:after="0" w:line="240" w:lineRule="auto"/>
        <w:ind w:firstLine="709"/>
        <w:jc w:val="both"/>
        <w:rPr>
          <w:rFonts w:ascii="Times New Roman" w:hAnsi="Times New Roman"/>
          <w:b/>
          <w:bCs/>
          <w:color w:val="000000"/>
          <w:spacing w:val="-1"/>
          <w:sz w:val="28"/>
          <w:szCs w:val="28"/>
        </w:rPr>
      </w:pPr>
      <w:r w:rsidRPr="00674EDB">
        <w:rPr>
          <w:rFonts w:ascii="Times New Roman" w:hAnsi="Times New Roman"/>
          <w:color w:val="000000"/>
          <w:spacing w:val="-1"/>
          <w:sz w:val="28"/>
          <w:szCs w:val="28"/>
        </w:rPr>
        <w:t xml:space="preserve">Информация о конференции размещена на сайте ЯГТУ: </w:t>
      </w:r>
      <w:hyperlink r:id="rId9" w:history="1">
        <w:r w:rsidRPr="00674EDB">
          <w:rPr>
            <w:rStyle w:val="a8"/>
            <w:rFonts w:ascii="Times New Roman" w:hAnsi="Times New Roman"/>
            <w:spacing w:val="-1"/>
            <w:sz w:val="28"/>
            <w:szCs w:val="28"/>
          </w:rPr>
          <w:t>http://www.ystu.ru</w:t>
        </w:r>
      </w:hyperlink>
      <w:r w:rsidR="0038706F">
        <w:rPr>
          <w:rFonts w:ascii="Times New Roman" w:hAnsi="Times New Roman"/>
          <w:b/>
          <w:bCs/>
          <w:color w:val="000000"/>
          <w:spacing w:val="-1"/>
          <w:sz w:val="28"/>
          <w:szCs w:val="28"/>
        </w:rPr>
        <w:t xml:space="preserve">. </w:t>
      </w:r>
    </w:p>
    <w:p w:rsidR="00674EDB" w:rsidRPr="00674EDB" w:rsidRDefault="00674EDB" w:rsidP="00674EDB">
      <w:pPr>
        <w:spacing w:after="0" w:line="240" w:lineRule="auto"/>
        <w:ind w:firstLine="709"/>
        <w:jc w:val="both"/>
        <w:rPr>
          <w:rFonts w:ascii="Times New Roman" w:hAnsi="Times New Roman"/>
          <w:sz w:val="28"/>
          <w:szCs w:val="28"/>
        </w:rPr>
      </w:pPr>
      <w:r w:rsidRPr="00674EDB">
        <w:rPr>
          <w:rFonts w:ascii="Times New Roman" w:hAnsi="Times New Roman"/>
          <w:sz w:val="28"/>
          <w:szCs w:val="28"/>
        </w:rPr>
        <w:t xml:space="preserve">Для участия в конференции необходимо в срок </w:t>
      </w:r>
      <w:r w:rsidRPr="00674EDB">
        <w:rPr>
          <w:rFonts w:ascii="Times New Roman" w:hAnsi="Times New Roman"/>
          <w:b/>
          <w:bCs/>
          <w:sz w:val="28"/>
          <w:szCs w:val="28"/>
        </w:rPr>
        <w:t xml:space="preserve">до </w:t>
      </w:r>
      <w:r w:rsidR="00E53548">
        <w:rPr>
          <w:rFonts w:ascii="Times New Roman" w:hAnsi="Times New Roman"/>
          <w:b/>
          <w:bCs/>
          <w:sz w:val="28"/>
          <w:szCs w:val="28"/>
        </w:rPr>
        <w:t>20</w:t>
      </w:r>
      <w:r w:rsidRPr="00674EDB">
        <w:rPr>
          <w:rFonts w:ascii="Times New Roman" w:hAnsi="Times New Roman"/>
          <w:b/>
          <w:bCs/>
          <w:sz w:val="28"/>
          <w:szCs w:val="28"/>
        </w:rPr>
        <w:t xml:space="preserve"> </w:t>
      </w:r>
      <w:r w:rsidR="00E53548">
        <w:rPr>
          <w:rFonts w:ascii="Times New Roman" w:hAnsi="Times New Roman"/>
          <w:b/>
          <w:bCs/>
          <w:sz w:val="28"/>
          <w:szCs w:val="28"/>
        </w:rPr>
        <w:t>ноября</w:t>
      </w:r>
      <w:r w:rsidRPr="00674EDB">
        <w:rPr>
          <w:rFonts w:ascii="Times New Roman" w:hAnsi="Times New Roman"/>
          <w:b/>
          <w:bCs/>
          <w:sz w:val="28"/>
          <w:szCs w:val="28"/>
        </w:rPr>
        <w:t xml:space="preserve"> 202</w:t>
      </w:r>
      <w:r w:rsidR="00E53548">
        <w:rPr>
          <w:rFonts w:ascii="Times New Roman" w:hAnsi="Times New Roman"/>
          <w:b/>
          <w:bCs/>
          <w:sz w:val="28"/>
          <w:szCs w:val="28"/>
        </w:rPr>
        <w:t>4</w:t>
      </w:r>
      <w:r w:rsidRPr="00674EDB">
        <w:rPr>
          <w:rFonts w:ascii="Times New Roman" w:hAnsi="Times New Roman"/>
          <w:b/>
          <w:bCs/>
          <w:sz w:val="28"/>
          <w:szCs w:val="28"/>
        </w:rPr>
        <w:t xml:space="preserve"> года</w:t>
      </w:r>
      <w:r w:rsidRPr="00674EDB">
        <w:rPr>
          <w:rFonts w:ascii="Times New Roman" w:hAnsi="Times New Roman"/>
          <w:sz w:val="28"/>
          <w:szCs w:val="28"/>
        </w:rPr>
        <w:t xml:space="preserve"> направить в Оргкомитет следующие материалы:</w:t>
      </w:r>
    </w:p>
    <w:p w:rsidR="00674EDB" w:rsidRPr="00674EDB" w:rsidRDefault="00674EDB" w:rsidP="00674EDB">
      <w:pPr>
        <w:spacing w:after="0" w:line="240" w:lineRule="auto"/>
        <w:ind w:firstLine="709"/>
        <w:jc w:val="both"/>
        <w:rPr>
          <w:rFonts w:ascii="Times New Roman" w:hAnsi="Times New Roman"/>
          <w:sz w:val="28"/>
          <w:szCs w:val="28"/>
        </w:rPr>
      </w:pPr>
      <w:r w:rsidRPr="00674EDB">
        <w:rPr>
          <w:rFonts w:ascii="Times New Roman" w:hAnsi="Times New Roman"/>
          <w:sz w:val="28"/>
          <w:szCs w:val="28"/>
        </w:rPr>
        <w:t xml:space="preserve">– </w:t>
      </w:r>
      <w:r w:rsidRPr="00674EDB">
        <w:rPr>
          <w:rFonts w:ascii="Times New Roman" w:hAnsi="Times New Roman"/>
          <w:i/>
          <w:sz w:val="28"/>
          <w:szCs w:val="28"/>
        </w:rPr>
        <w:t>в электронном виде отдельными файлами</w:t>
      </w:r>
      <w:r w:rsidRPr="00674EDB">
        <w:rPr>
          <w:rFonts w:ascii="Times New Roman" w:hAnsi="Times New Roman"/>
          <w:sz w:val="28"/>
          <w:szCs w:val="28"/>
        </w:rPr>
        <w:t xml:space="preserve"> (файлы называются по фамилии первого автора):</w:t>
      </w:r>
    </w:p>
    <w:p w:rsidR="00674EDB" w:rsidRPr="00674EDB" w:rsidRDefault="00674EDB" w:rsidP="00674EDB">
      <w:pPr>
        <w:spacing w:after="0" w:line="240" w:lineRule="auto"/>
        <w:ind w:firstLine="709"/>
        <w:jc w:val="both"/>
        <w:rPr>
          <w:rFonts w:ascii="Times New Roman" w:hAnsi="Times New Roman"/>
          <w:sz w:val="28"/>
          <w:szCs w:val="28"/>
        </w:rPr>
      </w:pPr>
      <w:r w:rsidRPr="00674EDB">
        <w:rPr>
          <w:rFonts w:ascii="Times New Roman" w:hAnsi="Times New Roman"/>
          <w:sz w:val="28"/>
          <w:szCs w:val="28"/>
        </w:rPr>
        <w:t xml:space="preserve">•    статью, набранную в редакторе Microsoft Word </w:t>
      </w:r>
      <w:proofErr w:type="spellStart"/>
      <w:r w:rsidRPr="00674EDB">
        <w:rPr>
          <w:rFonts w:ascii="Times New Roman" w:hAnsi="Times New Roman"/>
          <w:sz w:val="28"/>
          <w:szCs w:val="28"/>
        </w:rPr>
        <w:t>for</w:t>
      </w:r>
      <w:proofErr w:type="spellEnd"/>
      <w:r w:rsidRPr="00674EDB">
        <w:rPr>
          <w:rFonts w:ascii="Times New Roman" w:hAnsi="Times New Roman"/>
          <w:sz w:val="28"/>
          <w:szCs w:val="28"/>
        </w:rPr>
        <w:t xml:space="preserve"> </w:t>
      </w:r>
      <w:proofErr w:type="spellStart"/>
      <w:r w:rsidRPr="00674EDB">
        <w:rPr>
          <w:rFonts w:ascii="Times New Roman" w:hAnsi="Times New Roman"/>
          <w:sz w:val="28"/>
          <w:szCs w:val="28"/>
        </w:rPr>
        <w:t>Window</w:t>
      </w:r>
      <w:proofErr w:type="spellEnd"/>
      <w:r w:rsidRPr="00674EDB">
        <w:rPr>
          <w:rFonts w:ascii="Times New Roman" w:hAnsi="Times New Roman"/>
          <w:sz w:val="28"/>
          <w:szCs w:val="28"/>
        </w:rPr>
        <w:t xml:space="preserve"> с расширением *.</w:t>
      </w:r>
      <w:proofErr w:type="spellStart"/>
      <w:r w:rsidRPr="00674EDB">
        <w:rPr>
          <w:rFonts w:ascii="Times New Roman" w:hAnsi="Times New Roman"/>
          <w:sz w:val="28"/>
          <w:szCs w:val="28"/>
        </w:rPr>
        <w:t>doc</w:t>
      </w:r>
      <w:proofErr w:type="spellEnd"/>
      <w:r w:rsidRPr="00674EDB">
        <w:rPr>
          <w:rFonts w:ascii="Times New Roman" w:hAnsi="Times New Roman"/>
          <w:sz w:val="28"/>
          <w:szCs w:val="28"/>
        </w:rPr>
        <w:t>,*</w:t>
      </w:r>
      <w:proofErr w:type="spellStart"/>
      <w:r w:rsidRPr="00674EDB">
        <w:rPr>
          <w:rFonts w:ascii="Times New Roman" w:hAnsi="Times New Roman"/>
          <w:sz w:val="28"/>
          <w:szCs w:val="28"/>
        </w:rPr>
        <w:t>docx</w:t>
      </w:r>
      <w:proofErr w:type="spellEnd"/>
      <w:r w:rsidRPr="00674EDB">
        <w:rPr>
          <w:rFonts w:ascii="Times New Roman" w:hAnsi="Times New Roman"/>
          <w:sz w:val="28"/>
          <w:szCs w:val="28"/>
        </w:rPr>
        <w:t xml:space="preserve"> или *.</w:t>
      </w:r>
      <w:proofErr w:type="spellStart"/>
      <w:r w:rsidRPr="00674EDB">
        <w:rPr>
          <w:rFonts w:ascii="Times New Roman" w:hAnsi="Times New Roman"/>
          <w:sz w:val="28"/>
          <w:szCs w:val="28"/>
        </w:rPr>
        <w:t>rtf</w:t>
      </w:r>
      <w:proofErr w:type="spellEnd"/>
      <w:r w:rsidRPr="00674EDB">
        <w:rPr>
          <w:rFonts w:ascii="Times New Roman" w:hAnsi="Times New Roman"/>
          <w:sz w:val="28"/>
          <w:szCs w:val="28"/>
        </w:rPr>
        <w:t xml:space="preserve"> (пример названия файла: Иванов);</w:t>
      </w:r>
    </w:p>
    <w:p w:rsidR="00674EDB" w:rsidRPr="00674EDB" w:rsidRDefault="00674EDB" w:rsidP="00674EDB">
      <w:pPr>
        <w:spacing w:after="0" w:line="240" w:lineRule="auto"/>
        <w:ind w:firstLine="709"/>
        <w:jc w:val="both"/>
        <w:rPr>
          <w:rFonts w:ascii="Times New Roman" w:hAnsi="Times New Roman"/>
          <w:sz w:val="28"/>
          <w:szCs w:val="28"/>
        </w:rPr>
      </w:pPr>
      <w:r w:rsidRPr="00674EDB">
        <w:rPr>
          <w:rFonts w:ascii="Times New Roman" w:hAnsi="Times New Roman"/>
          <w:sz w:val="28"/>
          <w:szCs w:val="28"/>
        </w:rPr>
        <w:t xml:space="preserve">– </w:t>
      </w:r>
      <w:r w:rsidRPr="00674EDB">
        <w:rPr>
          <w:rFonts w:ascii="Times New Roman" w:hAnsi="Times New Roman"/>
          <w:i/>
          <w:sz w:val="28"/>
          <w:szCs w:val="28"/>
        </w:rPr>
        <w:t>в печатном виде</w:t>
      </w:r>
      <w:r w:rsidRPr="00674EDB">
        <w:rPr>
          <w:rFonts w:ascii="Times New Roman" w:hAnsi="Times New Roman"/>
          <w:sz w:val="28"/>
          <w:szCs w:val="28"/>
        </w:rPr>
        <w:t xml:space="preserve"> (только представителям ЯГТУ):</w:t>
      </w:r>
    </w:p>
    <w:p w:rsidR="00674EDB" w:rsidRPr="00674EDB" w:rsidRDefault="00674EDB" w:rsidP="00674EDB">
      <w:pPr>
        <w:spacing w:after="0" w:line="240" w:lineRule="auto"/>
        <w:ind w:firstLine="709"/>
        <w:jc w:val="both"/>
        <w:rPr>
          <w:rFonts w:ascii="Times New Roman" w:hAnsi="Times New Roman"/>
          <w:sz w:val="28"/>
          <w:szCs w:val="28"/>
        </w:rPr>
      </w:pPr>
      <w:r w:rsidRPr="00674EDB">
        <w:rPr>
          <w:rFonts w:ascii="Times New Roman" w:hAnsi="Times New Roman"/>
          <w:sz w:val="28"/>
          <w:szCs w:val="28"/>
        </w:rPr>
        <w:t>•    информацию для РИНЦ (Приложение 1).</w:t>
      </w:r>
    </w:p>
    <w:p w:rsidR="00674EDB" w:rsidRPr="00674EDB" w:rsidRDefault="00674EDB" w:rsidP="00674EDB">
      <w:pPr>
        <w:spacing w:after="0" w:line="240" w:lineRule="auto"/>
        <w:ind w:firstLine="709"/>
        <w:jc w:val="both"/>
        <w:rPr>
          <w:rFonts w:ascii="Times New Roman" w:hAnsi="Times New Roman"/>
          <w:sz w:val="28"/>
          <w:szCs w:val="28"/>
        </w:rPr>
      </w:pPr>
      <w:r w:rsidRPr="00674EDB">
        <w:rPr>
          <w:rFonts w:ascii="Times New Roman" w:hAnsi="Times New Roman"/>
          <w:sz w:val="28"/>
          <w:szCs w:val="28"/>
        </w:rPr>
        <w:t>•    авторскую справку (Приложение 2).</w:t>
      </w:r>
    </w:p>
    <w:p w:rsidR="00E91104" w:rsidRPr="00674EDB" w:rsidRDefault="00E91104" w:rsidP="00E91104">
      <w:pPr>
        <w:spacing w:after="0" w:line="240" w:lineRule="auto"/>
        <w:ind w:firstLine="709"/>
        <w:jc w:val="both"/>
        <w:rPr>
          <w:rFonts w:ascii="Times New Roman" w:hAnsi="Times New Roman"/>
          <w:sz w:val="28"/>
          <w:szCs w:val="28"/>
        </w:rPr>
      </w:pPr>
      <w:r w:rsidRPr="00674EDB">
        <w:rPr>
          <w:rFonts w:ascii="Times New Roman" w:hAnsi="Times New Roman"/>
          <w:sz w:val="28"/>
          <w:szCs w:val="28"/>
        </w:rPr>
        <w:t>К началу работы конференции запланировано издание программы (печатная и электронная версии) и сборника материалов конференции (электронное издание). Электронные версии программы и сборника будут размещены на сайте ЯГТУ http://www.ystu.ru</w:t>
      </w:r>
    </w:p>
    <w:p w:rsidR="00E91104" w:rsidRPr="00674EDB" w:rsidRDefault="00E91104" w:rsidP="00E91104">
      <w:pPr>
        <w:spacing w:after="0" w:line="240" w:lineRule="auto"/>
        <w:ind w:firstLine="709"/>
        <w:jc w:val="both"/>
        <w:rPr>
          <w:rFonts w:ascii="Times New Roman" w:hAnsi="Times New Roman"/>
          <w:sz w:val="28"/>
          <w:szCs w:val="28"/>
        </w:rPr>
      </w:pPr>
      <w:r w:rsidRPr="00674EDB">
        <w:rPr>
          <w:rFonts w:ascii="Times New Roman" w:hAnsi="Times New Roman"/>
          <w:sz w:val="28"/>
          <w:szCs w:val="28"/>
        </w:rPr>
        <w:t>К опубликованию в сборнике принимаются оригинальные научные статьи, содержащие</w:t>
      </w:r>
      <w:r w:rsidRPr="00674EDB">
        <w:rPr>
          <w:sz w:val="28"/>
          <w:szCs w:val="28"/>
        </w:rPr>
        <w:t xml:space="preserve"> </w:t>
      </w:r>
      <w:r w:rsidRPr="00674EDB">
        <w:rPr>
          <w:rFonts w:ascii="Times New Roman" w:hAnsi="Times New Roman"/>
          <w:sz w:val="28"/>
          <w:szCs w:val="28"/>
        </w:rPr>
        <w:t xml:space="preserve">элементы научной новизны. Работы студентов, магистрантов и аспирантов принимаются к рассмотрению только в соавторстве с научным руководителем. Руководитель несет ответственность за содержание представляемой статьи. </w:t>
      </w:r>
    </w:p>
    <w:p w:rsidR="00E91104" w:rsidRPr="00674EDB" w:rsidRDefault="00E91104" w:rsidP="00E91104">
      <w:pPr>
        <w:spacing w:after="0" w:line="240" w:lineRule="auto"/>
        <w:ind w:firstLine="709"/>
        <w:jc w:val="both"/>
        <w:rPr>
          <w:rFonts w:ascii="Times New Roman" w:hAnsi="Times New Roman"/>
          <w:sz w:val="28"/>
          <w:szCs w:val="28"/>
        </w:rPr>
      </w:pPr>
      <w:r w:rsidRPr="00674EDB">
        <w:rPr>
          <w:rFonts w:ascii="Times New Roman" w:hAnsi="Times New Roman"/>
          <w:sz w:val="28"/>
          <w:szCs w:val="28"/>
        </w:rPr>
        <w:t xml:space="preserve">Статьи должны быть проверены авторами на недобросовестные заимствования, оригинальность работ должна составлять не менее 75%. Редакционная коллегия (Оргкомитет) оставляет за собой, в случае необходимости, право дополнительной проверки на оригинальность. </w:t>
      </w:r>
    </w:p>
    <w:p w:rsidR="00E91104" w:rsidRPr="00674EDB" w:rsidRDefault="00E91104" w:rsidP="00E91104">
      <w:pPr>
        <w:spacing w:after="0" w:line="240" w:lineRule="auto"/>
        <w:ind w:firstLine="709"/>
        <w:jc w:val="both"/>
        <w:rPr>
          <w:rFonts w:ascii="Times New Roman" w:hAnsi="Times New Roman"/>
          <w:sz w:val="28"/>
          <w:szCs w:val="28"/>
        </w:rPr>
      </w:pPr>
      <w:r w:rsidRPr="00674EDB">
        <w:rPr>
          <w:rFonts w:ascii="Times New Roman" w:hAnsi="Times New Roman"/>
          <w:sz w:val="28"/>
          <w:szCs w:val="28"/>
        </w:rPr>
        <w:t>Ответственность за стиль изложения материала и грамматику возлагается на авторов.</w:t>
      </w:r>
    </w:p>
    <w:p w:rsidR="0038706F" w:rsidRDefault="009E456B" w:rsidP="0038706F">
      <w:pPr>
        <w:spacing w:after="0" w:line="240" w:lineRule="auto"/>
        <w:ind w:firstLine="708"/>
        <w:jc w:val="both"/>
        <w:rPr>
          <w:rFonts w:ascii="Times New Roman" w:hAnsi="Times New Roman"/>
          <w:sz w:val="28"/>
          <w:szCs w:val="28"/>
        </w:rPr>
      </w:pPr>
      <w:r w:rsidRPr="00D0689A">
        <w:rPr>
          <w:rFonts w:ascii="Times New Roman" w:hAnsi="Times New Roman"/>
          <w:sz w:val="28"/>
          <w:szCs w:val="28"/>
        </w:rPr>
        <w:t xml:space="preserve">Для участия в конференции рекомендуется до </w:t>
      </w:r>
      <w:r>
        <w:rPr>
          <w:rFonts w:ascii="Times New Roman" w:hAnsi="Times New Roman"/>
          <w:sz w:val="28"/>
          <w:szCs w:val="28"/>
        </w:rPr>
        <w:t>20 ноября</w:t>
      </w:r>
      <w:r w:rsidRPr="00D0689A">
        <w:rPr>
          <w:rFonts w:ascii="Times New Roman" w:hAnsi="Times New Roman"/>
          <w:sz w:val="28"/>
          <w:szCs w:val="28"/>
        </w:rPr>
        <w:t xml:space="preserve"> 2024 года прислать</w:t>
      </w:r>
      <w:r w:rsidR="0038706F">
        <w:rPr>
          <w:rFonts w:ascii="Times New Roman" w:hAnsi="Times New Roman"/>
          <w:sz w:val="28"/>
          <w:szCs w:val="28"/>
        </w:rPr>
        <w:t xml:space="preserve"> на электронную почту</w:t>
      </w:r>
      <w:r w:rsidR="0038706F" w:rsidRPr="0038706F">
        <w:rPr>
          <w:rFonts w:ascii="Times New Roman" w:hAnsi="Times New Roman"/>
          <w:b/>
          <w:i/>
          <w:color w:val="000000"/>
          <w:sz w:val="28"/>
          <w:szCs w:val="28"/>
        </w:rPr>
        <w:t xml:space="preserve"> </w:t>
      </w:r>
      <w:r w:rsidR="0038706F" w:rsidRPr="00674EDB">
        <w:rPr>
          <w:rFonts w:ascii="Times New Roman" w:hAnsi="Times New Roman"/>
          <w:b/>
          <w:i/>
          <w:color w:val="000000"/>
          <w:sz w:val="28"/>
          <w:szCs w:val="28"/>
        </w:rPr>
        <w:t>Казюлиной Диане Игоревне</w:t>
      </w:r>
      <w:r w:rsidR="0038706F">
        <w:rPr>
          <w:rFonts w:ascii="Times New Roman" w:hAnsi="Times New Roman"/>
          <w:b/>
          <w:i/>
          <w:color w:val="000000"/>
          <w:sz w:val="28"/>
          <w:szCs w:val="28"/>
        </w:rPr>
        <w:t xml:space="preserve"> (</w:t>
      </w:r>
      <w:hyperlink r:id="rId10" w:history="1">
        <w:r w:rsidR="0038706F" w:rsidRPr="00D37DE4">
          <w:rPr>
            <w:rStyle w:val="a8"/>
            <w:rFonts w:ascii="Times New Roman" w:hAnsi="Times New Roman"/>
            <w:sz w:val="28"/>
            <w:szCs w:val="28"/>
          </w:rPr>
          <w:t>kazyulinadi@ystu.ru</w:t>
        </w:r>
      </w:hyperlink>
      <w:r w:rsidR="0038706F">
        <w:rPr>
          <w:rFonts w:ascii="Times New Roman" w:hAnsi="Times New Roman"/>
          <w:sz w:val="28"/>
          <w:szCs w:val="28"/>
        </w:rPr>
        <w:t>)</w:t>
      </w:r>
      <w:r w:rsidRPr="00D0689A">
        <w:rPr>
          <w:rFonts w:ascii="Times New Roman" w:hAnsi="Times New Roman"/>
          <w:sz w:val="28"/>
          <w:szCs w:val="28"/>
        </w:rPr>
        <w:t xml:space="preserve"> заявку с информацией:</w:t>
      </w:r>
      <w:r w:rsidR="0038706F">
        <w:rPr>
          <w:rFonts w:ascii="Times New Roman" w:hAnsi="Times New Roman"/>
          <w:sz w:val="28"/>
          <w:szCs w:val="28"/>
        </w:rPr>
        <w:t xml:space="preserve"> </w:t>
      </w:r>
      <w:r w:rsidRPr="00D0689A">
        <w:rPr>
          <w:rFonts w:ascii="Times New Roman" w:hAnsi="Times New Roman"/>
          <w:sz w:val="28"/>
          <w:szCs w:val="28"/>
        </w:rPr>
        <w:t>название организации, ее адрес; ФИО</w:t>
      </w:r>
      <w:r w:rsidR="0038706F">
        <w:rPr>
          <w:rFonts w:ascii="Times New Roman" w:hAnsi="Times New Roman"/>
          <w:sz w:val="28"/>
          <w:szCs w:val="28"/>
        </w:rPr>
        <w:t xml:space="preserve"> участников</w:t>
      </w:r>
      <w:r w:rsidRPr="00D0689A">
        <w:rPr>
          <w:rFonts w:ascii="Times New Roman" w:hAnsi="Times New Roman"/>
          <w:sz w:val="28"/>
          <w:szCs w:val="28"/>
        </w:rPr>
        <w:t xml:space="preserve">, </w:t>
      </w:r>
      <w:r w:rsidR="0038706F">
        <w:rPr>
          <w:rFonts w:ascii="Times New Roman" w:hAnsi="Times New Roman"/>
          <w:sz w:val="28"/>
          <w:szCs w:val="28"/>
        </w:rPr>
        <w:t>специальность</w:t>
      </w:r>
      <w:r>
        <w:rPr>
          <w:rFonts w:ascii="Times New Roman" w:hAnsi="Times New Roman"/>
          <w:sz w:val="28"/>
          <w:szCs w:val="28"/>
        </w:rPr>
        <w:t xml:space="preserve"> (направлени</w:t>
      </w:r>
      <w:r w:rsidR="0038706F">
        <w:rPr>
          <w:rFonts w:ascii="Times New Roman" w:hAnsi="Times New Roman"/>
          <w:sz w:val="28"/>
          <w:szCs w:val="28"/>
        </w:rPr>
        <w:t>е</w:t>
      </w:r>
      <w:r>
        <w:rPr>
          <w:rFonts w:ascii="Times New Roman" w:hAnsi="Times New Roman"/>
          <w:sz w:val="28"/>
          <w:szCs w:val="28"/>
        </w:rPr>
        <w:t xml:space="preserve"> подготовки), факультету (институт)</w:t>
      </w:r>
      <w:r w:rsidRPr="00D0689A">
        <w:rPr>
          <w:rFonts w:ascii="Times New Roman" w:hAnsi="Times New Roman"/>
          <w:sz w:val="28"/>
          <w:szCs w:val="28"/>
        </w:rPr>
        <w:t>, ад</w:t>
      </w:r>
      <w:r w:rsidR="0038706F">
        <w:rPr>
          <w:rFonts w:ascii="Times New Roman" w:hAnsi="Times New Roman"/>
          <w:sz w:val="28"/>
          <w:szCs w:val="28"/>
        </w:rPr>
        <w:t xml:space="preserve">рес электронной почты участника. </w:t>
      </w:r>
    </w:p>
    <w:p w:rsidR="009E456B" w:rsidRPr="003F1724" w:rsidRDefault="009E456B" w:rsidP="0009793B">
      <w:pPr>
        <w:spacing w:after="0" w:line="240" w:lineRule="auto"/>
        <w:ind w:firstLine="709"/>
        <w:jc w:val="both"/>
        <w:rPr>
          <w:rFonts w:ascii="Times New Roman" w:hAnsi="Times New Roman"/>
          <w:sz w:val="28"/>
          <w:szCs w:val="28"/>
        </w:rPr>
      </w:pPr>
      <w:r w:rsidRPr="003F1724">
        <w:rPr>
          <w:rFonts w:ascii="Times New Roman" w:hAnsi="Times New Roman"/>
          <w:sz w:val="28"/>
          <w:szCs w:val="28"/>
        </w:rPr>
        <w:t xml:space="preserve">По окончании работы </w:t>
      </w:r>
      <w:r>
        <w:rPr>
          <w:rFonts w:ascii="Times New Roman" w:hAnsi="Times New Roman"/>
          <w:sz w:val="28"/>
          <w:szCs w:val="28"/>
        </w:rPr>
        <w:t>Конференции будет издан сборник трудов Конференции</w:t>
      </w:r>
      <w:r w:rsidRPr="003F1724">
        <w:rPr>
          <w:rFonts w:ascii="Times New Roman" w:hAnsi="Times New Roman"/>
          <w:sz w:val="28"/>
          <w:szCs w:val="28"/>
        </w:rPr>
        <w:t>.</w:t>
      </w:r>
    </w:p>
    <w:p w:rsidR="00674EDB" w:rsidRDefault="009E456B" w:rsidP="0009793B">
      <w:pPr>
        <w:spacing w:after="0" w:line="240" w:lineRule="auto"/>
        <w:ind w:firstLine="709"/>
        <w:jc w:val="both"/>
        <w:rPr>
          <w:rFonts w:ascii="Times New Roman" w:hAnsi="Times New Roman"/>
          <w:b/>
          <w:bCs/>
          <w:sz w:val="24"/>
          <w:szCs w:val="24"/>
        </w:rPr>
      </w:pPr>
      <w:r w:rsidRPr="003F1724">
        <w:rPr>
          <w:rFonts w:ascii="Times New Roman" w:hAnsi="Times New Roman"/>
          <w:sz w:val="28"/>
          <w:szCs w:val="28"/>
        </w:rPr>
        <w:t xml:space="preserve">Место и время проведения </w:t>
      </w:r>
      <w:r w:rsidR="0009793B">
        <w:rPr>
          <w:rFonts w:ascii="Times New Roman" w:hAnsi="Times New Roman"/>
          <w:sz w:val="28"/>
          <w:szCs w:val="28"/>
        </w:rPr>
        <w:t>конференции</w:t>
      </w:r>
      <w:r w:rsidRPr="003F1724">
        <w:rPr>
          <w:rFonts w:ascii="Times New Roman" w:hAnsi="Times New Roman"/>
          <w:sz w:val="28"/>
          <w:szCs w:val="28"/>
        </w:rPr>
        <w:t xml:space="preserve">: </w:t>
      </w:r>
      <w:r>
        <w:rPr>
          <w:rFonts w:ascii="Times New Roman" w:hAnsi="Times New Roman"/>
          <w:sz w:val="28"/>
          <w:szCs w:val="28"/>
        </w:rPr>
        <w:t>ЯГТУ, Московский пр., д. 84</w:t>
      </w:r>
      <w:r w:rsidRPr="003F1724">
        <w:rPr>
          <w:rFonts w:ascii="Times New Roman" w:hAnsi="Times New Roman"/>
          <w:sz w:val="28"/>
          <w:szCs w:val="28"/>
        </w:rPr>
        <w:t xml:space="preserve">, </w:t>
      </w:r>
      <w:r>
        <w:rPr>
          <w:rFonts w:ascii="Times New Roman" w:hAnsi="Times New Roman"/>
          <w:sz w:val="28"/>
          <w:szCs w:val="28"/>
        </w:rPr>
        <w:t xml:space="preserve">Корпус «А», </w:t>
      </w:r>
      <w:r w:rsidR="0009793B">
        <w:rPr>
          <w:rFonts w:ascii="Times New Roman" w:hAnsi="Times New Roman"/>
          <w:sz w:val="28"/>
          <w:szCs w:val="28"/>
        </w:rPr>
        <w:t>Т</w:t>
      </w:r>
      <w:r>
        <w:rPr>
          <w:rFonts w:ascii="Times New Roman" w:hAnsi="Times New Roman"/>
          <w:sz w:val="28"/>
          <w:szCs w:val="28"/>
        </w:rPr>
        <w:t>очка кипения ЯГТУ.</w:t>
      </w:r>
    </w:p>
    <w:p w:rsidR="00E91104" w:rsidRDefault="004B47AD" w:rsidP="00E91104">
      <w:pPr>
        <w:spacing w:before="240" w:after="240"/>
        <w:jc w:val="center"/>
        <w:rPr>
          <w:rFonts w:ascii="Times New Roman" w:hAnsi="Times New Roman"/>
          <w:b/>
          <w:bCs/>
          <w:sz w:val="24"/>
          <w:szCs w:val="24"/>
        </w:rPr>
      </w:pPr>
      <w:r>
        <w:rPr>
          <w:rFonts w:ascii="Times New Roman" w:hAnsi="Times New Roman"/>
          <w:b/>
          <w:bCs/>
          <w:sz w:val="24"/>
          <w:szCs w:val="24"/>
        </w:rPr>
        <w:t xml:space="preserve"> </w:t>
      </w:r>
      <w:r w:rsidR="00E91104">
        <w:rPr>
          <w:rFonts w:ascii="Times New Roman" w:hAnsi="Times New Roman"/>
          <w:b/>
          <w:bCs/>
          <w:sz w:val="24"/>
          <w:szCs w:val="24"/>
        </w:rPr>
        <w:t>Требования к оформлению статей</w:t>
      </w:r>
    </w:p>
    <w:p w:rsidR="00E91104" w:rsidRDefault="00E91104" w:rsidP="00E91104">
      <w:pPr>
        <w:spacing w:after="0"/>
        <w:jc w:val="both"/>
        <w:rPr>
          <w:rFonts w:ascii="Times New Roman" w:hAnsi="Times New Roman"/>
          <w:sz w:val="24"/>
          <w:szCs w:val="24"/>
        </w:rPr>
      </w:pPr>
      <w:r>
        <w:rPr>
          <w:rFonts w:ascii="Times New Roman" w:hAnsi="Times New Roman"/>
          <w:sz w:val="24"/>
          <w:szCs w:val="24"/>
        </w:rPr>
        <w:t xml:space="preserve">             Текст статьи на русском языке в объёме </w:t>
      </w:r>
      <w:r w:rsidR="009E456B">
        <w:rPr>
          <w:rFonts w:ascii="Times New Roman" w:hAnsi="Times New Roman"/>
          <w:sz w:val="24"/>
          <w:szCs w:val="24"/>
        </w:rPr>
        <w:t>7-10</w:t>
      </w:r>
      <w:r>
        <w:rPr>
          <w:rFonts w:ascii="Times New Roman" w:hAnsi="Times New Roman"/>
          <w:sz w:val="24"/>
          <w:szCs w:val="24"/>
        </w:rPr>
        <w:t xml:space="preserve"> страниц должен быть набран в редакторе </w:t>
      </w:r>
      <w:proofErr w:type="spellStart"/>
      <w:r>
        <w:rPr>
          <w:rFonts w:ascii="Times New Roman" w:hAnsi="Times New Roman"/>
          <w:sz w:val="24"/>
          <w:szCs w:val="24"/>
          <w:lang w:val="en-US"/>
        </w:rPr>
        <w:t>MicrosoftWordforWindows</w:t>
      </w:r>
      <w:proofErr w:type="spellEnd"/>
      <w:r>
        <w:rPr>
          <w:rFonts w:ascii="Times New Roman" w:hAnsi="Times New Roman"/>
          <w:sz w:val="24"/>
          <w:szCs w:val="24"/>
        </w:rPr>
        <w:t xml:space="preserve"> (версия не ниже 6.0). Формат бумаги А5 (14,8</w:t>
      </w:r>
      <w:r>
        <w:rPr>
          <w:rFonts w:ascii="Times New Roman" w:hAnsi="Times New Roman"/>
          <w:noProof/>
          <w:position w:val="2"/>
          <w:sz w:val="24"/>
          <w:szCs w:val="24"/>
        </w:rPr>
        <w:object w:dxaOrig="180" w:dyaOrig="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9.5pt" o:ole="" filled="t">
            <v:fill color2="black"/>
            <v:imagedata r:id="rId11" o:title=""/>
          </v:shape>
          <o:OLEObject Type="Embed" ProgID="Msxml2.SAXXMLReader.5.0" ShapeID="_x0000_i1025" DrawAspect="Content" ObjectID="_1791699178" r:id="rId12"/>
        </w:object>
      </w:r>
      <w:r>
        <w:rPr>
          <w:rFonts w:ascii="Times New Roman" w:hAnsi="Times New Roman"/>
          <w:sz w:val="24"/>
          <w:szCs w:val="24"/>
        </w:rPr>
        <w:t>21 см). Шрифт Т</w:t>
      </w:r>
      <w:proofErr w:type="spellStart"/>
      <w:r>
        <w:rPr>
          <w:rFonts w:ascii="Times New Roman" w:hAnsi="Times New Roman"/>
          <w:sz w:val="24"/>
          <w:szCs w:val="24"/>
          <w:lang w:val="en-US"/>
        </w:rPr>
        <w:t>imesNewRoman</w:t>
      </w:r>
      <w:proofErr w:type="spellEnd"/>
      <w:r>
        <w:rPr>
          <w:rFonts w:ascii="Times New Roman" w:hAnsi="Times New Roman"/>
          <w:sz w:val="24"/>
          <w:szCs w:val="24"/>
        </w:rPr>
        <w:t xml:space="preserve">, размер шрифта – 10. Текст набирается через 1 интервал с отступом в абзацах 10 мм. Поля: правое, левое, верхнее, нижнее – 1,8 см. </w:t>
      </w:r>
    </w:p>
    <w:p w:rsidR="00E91104" w:rsidRDefault="00E91104" w:rsidP="00674EDB">
      <w:pPr>
        <w:spacing w:after="0"/>
        <w:ind w:firstLine="708"/>
        <w:jc w:val="both"/>
        <w:rPr>
          <w:rFonts w:ascii="Times New Roman" w:hAnsi="Times New Roman"/>
          <w:b/>
          <w:bCs/>
          <w:sz w:val="24"/>
          <w:szCs w:val="24"/>
        </w:rPr>
      </w:pPr>
      <w:r>
        <w:rPr>
          <w:rFonts w:ascii="Times New Roman" w:hAnsi="Times New Roman"/>
          <w:sz w:val="24"/>
          <w:szCs w:val="24"/>
        </w:rPr>
        <w:lastRenderedPageBreak/>
        <w:t>В левом верхнем углу указываются индексы УДК (шрифт Т</w:t>
      </w:r>
      <w:proofErr w:type="spellStart"/>
      <w:r>
        <w:rPr>
          <w:rFonts w:ascii="Times New Roman" w:hAnsi="Times New Roman"/>
          <w:sz w:val="24"/>
          <w:szCs w:val="24"/>
          <w:lang w:val="en-US"/>
        </w:rPr>
        <w:t>imes</w:t>
      </w:r>
      <w:proofErr w:type="spellEnd"/>
      <w:r w:rsidRPr="00A56CBF">
        <w:rPr>
          <w:rFonts w:ascii="Times New Roman" w:hAnsi="Times New Roman"/>
          <w:sz w:val="24"/>
          <w:szCs w:val="24"/>
        </w:rPr>
        <w:t xml:space="preserve"> </w:t>
      </w:r>
      <w:r>
        <w:rPr>
          <w:rFonts w:ascii="Times New Roman" w:hAnsi="Times New Roman"/>
          <w:sz w:val="24"/>
          <w:szCs w:val="24"/>
          <w:lang w:val="en-US"/>
        </w:rPr>
        <w:t>New</w:t>
      </w:r>
      <w:r w:rsidRPr="00A56CBF">
        <w:rPr>
          <w:rFonts w:ascii="Times New Roman" w:hAnsi="Times New Roman"/>
          <w:sz w:val="24"/>
          <w:szCs w:val="24"/>
        </w:rPr>
        <w:t xml:space="preserve"> </w:t>
      </w:r>
      <w:r>
        <w:rPr>
          <w:rFonts w:ascii="Times New Roman" w:hAnsi="Times New Roman"/>
          <w:sz w:val="24"/>
          <w:szCs w:val="24"/>
          <w:lang w:val="en-US"/>
        </w:rPr>
        <w:t>Roman</w:t>
      </w:r>
      <w:r>
        <w:rPr>
          <w:rFonts w:ascii="Times New Roman" w:hAnsi="Times New Roman"/>
          <w:sz w:val="24"/>
          <w:szCs w:val="24"/>
        </w:rPr>
        <w:t>, размер шрифта – 11). Индекс УДК для представителей ЯГТУ необходимо согласовать с библиотекой (комн. А-113). Далее следует пустая строка.</w:t>
      </w:r>
    </w:p>
    <w:p w:rsidR="009E456B" w:rsidRDefault="00E91104" w:rsidP="009E456B">
      <w:pPr>
        <w:spacing w:after="0"/>
        <w:ind w:firstLine="708"/>
        <w:jc w:val="both"/>
        <w:rPr>
          <w:rFonts w:ascii="Times New Roman" w:hAnsi="Times New Roman"/>
          <w:sz w:val="24"/>
          <w:szCs w:val="24"/>
        </w:rPr>
      </w:pPr>
      <w:r>
        <w:rPr>
          <w:rFonts w:ascii="Times New Roman" w:hAnsi="Times New Roman"/>
          <w:sz w:val="24"/>
          <w:szCs w:val="24"/>
        </w:rPr>
        <w:t xml:space="preserve">Название статьи на русском языке должно быть размещено по центру и набрано жирными прописными буквами (шрифт 11). Затем, пропустив строку, приводятся фамилии авторов статьи и научного руководителя, которые должны быть размещены по центру и набраны жирными строчными буквами с первой прописной (шрифт 11). Количество авторов (вместе с руководителем) не более 4, фамилия докладчика указывается первой. Далее, пропустив строку, указываются инициалы и фамилия научного руководителя, его учёная степень и должность. Далее, пропустив строку, приводится название организации (шрифт 10). Если авторы учатся или работают в разных организациях, то у фамилий авторов проставляются соответствующие цифровые сноски (1, 2, 3, 4).  Далее помещается аннотация (курсив, шрифт 9). После аннотации указываются ключевые слова или словосочетания (не более 10) (курсив, шрифт 9). Далее, пропустив строку, на </w:t>
      </w:r>
      <w:r>
        <w:rPr>
          <w:rFonts w:ascii="Times New Roman" w:hAnsi="Times New Roman"/>
          <w:b/>
          <w:bCs/>
          <w:sz w:val="24"/>
          <w:szCs w:val="24"/>
        </w:rPr>
        <w:t>английском языке</w:t>
      </w:r>
      <w:r>
        <w:rPr>
          <w:rFonts w:ascii="Times New Roman" w:hAnsi="Times New Roman"/>
          <w:sz w:val="24"/>
          <w:szCs w:val="24"/>
        </w:rPr>
        <w:t xml:space="preserve"> с теми же требованиями по форматированию приводятся название статьи, авторы, название организации, </w:t>
      </w:r>
      <w:r w:rsidR="00313964">
        <w:rPr>
          <w:rFonts w:ascii="Times New Roman" w:hAnsi="Times New Roman"/>
          <w:sz w:val="24"/>
          <w:szCs w:val="24"/>
        </w:rPr>
        <w:t>аннотация и ключевые слова (</w:t>
      </w:r>
      <w:r>
        <w:rPr>
          <w:rFonts w:ascii="Times New Roman" w:hAnsi="Times New Roman"/>
          <w:sz w:val="24"/>
          <w:szCs w:val="24"/>
        </w:rPr>
        <w:t>приложение 3).</w:t>
      </w:r>
      <w:r w:rsidR="009E456B">
        <w:rPr>
          <w:rFonts w:ascii="Times New Roman" w:hAnsi="Times New Roman"/>
          <w:sz w:val="24"/>
          <w:szCs w:val="24"/>
        </w:rPr>
        <w:t xml:space="preserve"> </w:t>
      </w:r>
    </w:p>
    <w:p w:rsidR="009E456B" w:rsidRDefault="00E91104" w:rsidP="009E456B">
      <w:pPr>
        <w:spacing w:after="0"/>
        <w:ind w:firstLine="708"/>
        <w:jc w:val="both"/>
        <w:rPr>
          <w:rFonts w:ascii="Times New Roman" w:hAnsi="Times New Roman"/>
          <w:sz w:val="24"/>
          <w:szCs w:val="24"/>
        </w:rPr>
      </w:pPr>
      <w:r>
        <w:rPr>
          <w:rFonts w:ascii="Times New Roman" w:hAnsi="Times New Roman"/>
          <w:sz w:val="24"/>
          <w:szCs w:val="24"/>
        </w:rPr>
        <w:t xml:space="preserve">Формулы (размер шрифта 10) создаются стандартными средствами </w:t>
      </w:r>
      <w:proofErr w:type="spellStart"/>
      <w:r>
        <w:rPr>
          <w:rFonts w:ascii="Times New Roman" w:hAnsi="Times New Roman"/>
          <w:sz w:val="24"/>
          <w:szCs w:val="24"/>
          <w:lang w:val="en-US"/>
        </w:rPr>
        <w:t>MicrosoftWord</w:t>
      </w:r>
      <w:proofErr w:type="spellEnd"/>
      <w:r>
        <w:rPr>
          <w:rFonts w:ascii="Times New Roman" w:hAnsi="Times New Roman"/>
          <w:sz w:val="24"/>
          <w:szCs w:val="24"/>
        </w:rPr>
        <w:t xml:space="preserve"> или </w:t>
      </w:r>
      <w:proofErr w:type="spellStart"/>
      <w:r>
        <w:rPr>
          <w:rFonts w:ascii="Times New Roman" w:hAnsi="Times New Roman"/>
          <w:sz w:val="24"/>
          <w:szCs w:val="24"/>
          <w:lang w:val="en-US"/>
        </w:rPr>
        <w:t>MathType</w:t>
      </w:r>
      <w:proofErr w:type="spellEnd"/>
      <w:r>
        <w:rPr>
          <w:rFonts w:ascii="Times New Roman" w:hAnsi="Times New Roman"/>
          <w:sz w:val="24"/>
          <w:szCs w:val="24"/>
        </w:rPr>
        <w:t xml:space="preserve">. </w:t>
      </w:r>
    </w:p>
    <w:p w:rsidR="00E91104" w:rsidRDefault="00E91104" w:rsidP="009E456B">
      <w:pPr>
        <w:spacing w:after="0"/>
        <w:ind w:firstLine="708"/>
        <w:jc w:val="both"/>
        <w:rPr>
          <w:rFonts w:ascii="Times New Roman" w:hAnsi="Times New Roman"/>
          <w:sz w:val="24"/>
          <w:szCs w:val="24"/>
        </w:rPr>
      </w:pPr>
      <w:r>
        <w:rPr>
          <w:rFonts w:ascii="Times New Roman" w:hAnsi="Times New Roman"/>
          <w:sz w:val="24"/>
          <w:szCs w:val="24"/>
        </w:rPr>
        <w:t>Уравнения располагают по центру и нумеруют в круглых скобках по правому краю.</w:t>
      </w:r>
      <w:r w:rsidR="009E456B">
        <w:rPr>
          <w:rFonts w:ascii="Times New Roman" w:hAnsi="Times New Roman"/>
          <w:sz w:val="24"/>
          <w:szCs w:val="24"/>
        </w:rPr>
        <w:t xml:space="preserve"> </w:t>
      </w:r>
      <w:r>
        <w:rPr>
          <w:rFonts w:ascii="Times New Roman" w:hAnsi="Times New Roman"/>
          <w:sz w:val="24"/>
          <w:szCs w:val="24"/>
        </w:rPr>
        <w:t xml:space="preserve">Рисунки, таблицы и диаграммы выполняются в программах под </w:t>
      </w:r>
      <w:r>
        <w:rPr>
          <w:rFonts w:ascii="Times New Roman" w:hAnsi="Times New Roman"/>
          <w:sz w:val="24"/>
          <w:szCs w:val="24"/>
          <w:lang w:val="en-US"/>
        </w:rPr>
        <w:t>Windows</w:t>
      </w:r>
      <w:r>
        <w:rPr>
          <w:rFonts w:ascii="Times New Roman" w:hAnsi="Times New Roman"/>
          <w:sz w:val="24"/>
          <w:szCs w:val="24"/>
        </w:rPr>
        <w:t xml:space="preserve">. </w:t>
      </w:r>
    </w:p>
    <w:p w:rsidR="00E91104" w:rsidRDefault="00E91104" w:rsidP="009E456B">
      <w:pPr>
        <w:spacing w:after="0"/>
        <w:ind w:firstLine="708"/>
        <w:jc w:val="both"/>
        <w:rPr>
          <w:rFonts w:ascii="Times New Roman" w:hAnsi="Times New Roman"/>
          <w:sz w:val="24"/>
          <w:szCs w:val="24"/>
        </w:rPr>
      </w:pPr>
      <w:r>
        <w:rPr>
          <w:rFonts w:ascii="Times New Roman" w:hAnsi="Times New Roman"/>
          <w:sz w:val="24"/>
          <w:szCs w:val="24"/>
        </w:rPr>
        <w:t>Таблицы и иллюстрации (рисунки, фотографии, диаграммы) размещают внутри текста и нумеруют, например</w:t>
      </w:r>
      <w:r w:rsidR="009E456B">
        <w:rPr>
          <w:rFonts w:ascii="Times New Roman" w:hAnsi="Times New Roman"/>
          <w:sz w:val="24"/>
          <w:szCs w:val="24"/>
        </w:rPr>
        <w:t>,</w:t>
      </w:r>
      <w:r>
        <w:rPr>
          <w:rFonts w:ascii="Times New Roman" w:hAnsi="Times New Roman"/>
          <w:sz w:val="24"/>
          <w:szCs w:val="24"/>
        </w:rPr>
        <w:t xml:space="preserve"> Таблица 1, Рис. 1. Они должны иметь собственные заголовки (шрифт 9) по центру относительно таблицы (сверху), рисунка (внизу) (см. приложение 5). До и после таблиц и рисунков пропускается одна строка.</w:t>
      </w:r>
      <w:r w:rsidR="009E456B">
        <w:rPr>
          <w:rFonts w:ascii="Times New Roman" w:hAnsi="Times New Roman"/>
          <w:sz w:val="24"/>
          <w:szCs w:val="24"/>
        </w:rPr>
        <w:t xml:space="preserve"> Допускаются </w:t>
      </w:r>
      <w:r>
        <w:rPr>
          <w:rFonts w:ascii="Times New Roman" w:hAnsi="Times New Roman"/>
          <w:sz w:val="24"/>
          <w:szCs w:val="24"/>
        </w:rPr>
        <w:t xml:space="preserve">ссылки на </w:t>
      </w:r>
      <w:r w:rsidR="009E456B">
        <w:rPr>
          <w:rFonts w:ascii="Times New Roman" w:hAnsi="Times New Roman"/>
          <w:sz w:val="24"/>
          <w:szCs w:val="24"/>
        </w:rPr>
        <w:t xml:space="preserve">действующие </w:t>
      </w:r>
      <w:r>
        <w:rPr>
          <w:rFonts w:ascii="Times New Roman" w:hAnsi="Times New Roman"/>
          <w:sz w:val="24"/>
          <w:szCs w:val="24"/>
        </w:rPr>
        <w:t>ГОСТы, технические условия и другую норм</w:t>
      </w:r>
      <w:r w:rsidR="009E456B">
        <w:rPr>
          <w:rFonts w:ascii="Times New Roman" w:hAnsi="Times New Roman"/>
          <w:sz w:val="24"/>
          <w:szCs w:val="24"/>
        </w:rPr>
        <w:t>ативно-техническую документацию</w:t>
      </w:r>
      <w:r>
        <w:rPr>
          <w:rFonts w:ascii="Times New Roman" w:hAnsi="Times New Roman"/>
          <w:sz w:val="24"/>
          <w:szCs w:val="24"/>
        </w:rPr>
        <w:t>.</w:t>
      </w:r>
    </w:p>
    <w:p w:rsidR="00E91104" w:rsidRDefault="00E91104" w:rsidP="00E91104">
      <w:pPr>
        <w:spacing w:after="0"/>
        <w:ind w:firstLine="708"/>
        <w:jc w:val="both"/>
        <w:rPr>
          <w:rFonts w:ascii="Times New Roman" w:hAnsi="Times New Roman"/>
          <w:sz w:val="24"/>
          <w:szCs w:val="24"/>
        </w:rPr>
      </w:pPr>
      <w:r>
        <w:rPr>
          <w:rFonts w:ascii="Times New Roman" w:hAnsi="Times New Roman"/>
          <w:sz w:val="24"/>
          <w:szCs w:val="24"/>
        </w:rPr>
        <w:t xml:space="preserve">Слова «СПИСОК ЛИТЕРАТУРЫ» должны быть набраны прописными буквами и размещены по левому краю (шрифт 10). Затем, пропустив строку, приводится список литературы (не </w:t>
      </w:r>
      <w:r w:rsidR="009E456B">
        <w:rPr>
          <w:rFonts w:ascii="Times New Roman" w:hAnsi="Times New Roman"/>
          <w:sz w:val="24"/>
          <w:szCs w:val="24"/>
        </w:rPr>
        <w:t>менее</w:t>
      </w:r>
      <w:r>
        <w:rPr>
          <w:rFonts w:ascii="Times New Roman" w:hAnsi="Times New Roman"/>
          <w:sz w:val="24"/>
          <w:szCs w:val="24"/>
        </w:rPr>
        <w:t xml:space="preserve"> </w:t>
      </w:r>
      <w:r w:rsidR="009E456B">
        <w:rPr>
          <w:rFonts w:ascii="Times New Roman" w:hAnsi="Times New Roman"/>
          <w:sz w:val="24"/>
          <w:szCs w:val="24"/>
        </w:rPr>
        <w:t>10</w:t>
      </w:r>
      <w:r>
        <w:rPr>
          <w:rFonts w:ascii="Times New Roman" w:hAnsi="Times New Roman"/>
          <w:sz w:val="24"/>
          <w:szCs w:val="24"/>
        </w:rPr>
        <w:t xml:space="preserve"> на</w:t>
      </w:r>
      <w:r w:rsidR="009E456B">
        <w:rPr>
          <w:rFonts w:ascii="Times New Roman" w:hAnsi="Times New Roman"/>
          <w:sz w:val="24"/>
          <w:szCs w:val="24"/>
        </w:rPr>
        <w:t>именований</w:t>
      </w:r>
      <w:r>
        <w:rPr>
          <w:rFonts w:ascii="Times New Roman" w:hAnsi="Times New Roman"/>
          <w:sz w:val="24"/>
          <w:szCs w:val="24"/>
        </w:rPr>
        <w:t xml:space="preserve">), оформленный в соответствии с ГОСТ 7.1-2003 (шрифт 9). </w:t>
      </w:r>
    </w:p>
    <w:p w:rsidR="00E91104" w:rsidRDefault="00E91104" w:rsidP="00E91104">
      <w:pPr>
        <w:spacing w:after="0"/>
        <w:ind w:firstLine="708"/>
        <w:jc w:val="both"/>
        <w:rPr>
          <w:rFonts w:ascii="Times New Roman" w:hAnsi="Times New Roman"/>
          <w:sz w:val="24"/>
          <w:szCs w:val="24"/>
        </w:rPr>
      </w:pPr>
      <w:r>
        <w:rPr>
          <w:rFonts w:ascii="Times New Roman" w:hAnsi="Times New Roman"/>
          <w:sz w:val="24"/>
          <w:szCs w:val="24"/>
        </w:rPr>
        <w:t>Библиографические ссылки в тексте нумеруются в квадратных скобках арабскими цифрами по мере упоминания.</w:t>
      </w:r>
    </w:p>
    <w:p w:rsidR="00674EDB" w:rsidRDefault="00674EDB" w:rsidP="00E91104">
      <w:pPr>
        <w:spacing w:after="0"/>
        <w:ind w:firstLine="708"/>
        <w:jc w:val="both"/>
        <w:rPr>
          <w:rFonts w:ascii="Times New Roman" w:hAnsi="Times New Roman"/>
          <w:sz w:val="24"/>
          <w:szCs w:val="24"/>
        </w:rPr>
      </w:pPr>
    </w:p>
    <w:p w:rsidR="00674EDB" w:rsidRDefault="00674EDB" w:rsidP="00E91104">
      <w:pPr>
        <w:spacing w:after="0"/>
        <w:ind w:firstLine="708"/>
        <w:jc w:val="both"/>
        <w:rPr>
          <w:rFonts w:ascii="Times New Roman" w:hAnsi="Times New Roman"/>
          <w:sz w:val="24"/>
          <w:szCs w:val="24"/>
        </w:rPr>
      </w:pPr>
    </w:p>
    <w:p w:rsidR="00674EDB" w:rsidRDefault="00674EDB" w:rsidP="00E91104">
      <w:pPr>
        <w:spacing w:after="0"/>
        <w:ind w:firstLine="708"/>
        <w:jc w:val="both"/>
        <w:rPr>
          <w:rFonts w:ascii="Times New Roman" w:hAnsi="Times New Roman"/>
          <w:sz w:val="24"/>
          <w:szCs w:val="24"/>
        </w:rPr>
      </w:pPr>
    </w:p>
    <w:p w:rsidR="00674EDB" w:rsidRDefault="00674EDB" w:rsidP="00E91104">
      <w:pPr>
        <w:spacing w:after="0"/>
        <w:ind w:firstLine="708"/>
        <w:jc w:val="both"/>
        <w:rPr>
          <w:rFonts w:ascii="Times New Roman" w:hAnsi="Times New Roman"/>
          <w:sz w:val="24"/>
          <w:szCs w:val="24"/>
        </w:rPr>
      </w:pPr>
    </w:p>
    <w:p w:rsidR="00674EDB" w:rsidRDefault="00674EDB" w:rsidP="00E91104">
      <w:pPr>
        <w:spacing w:after="0"/>
        <w:ind w:firstLine="708"/>
        <w:jc w:val="both"/>
        <w:rPr>
          <w:rFonts w:ascii="Times New Roman" w:hAnsi="Times New Roman"/>
          <w:sz w:val="24"/>
          <w:szCs w:val="24"/>
        </w:rPr>
      </w:pPr>
    </w:p>
    <w:p w:rsidR="009E456B" w:rsidRDefault="009E456B" w:rsidP="00E91104">
      <w:pPr>
        <w:spacing w:after="0"/>
        <w:ind w:firstLine="708"/>
        <w:jc w:val="both"/>
        <w:rPr>
          <w:rFonts w:ascii="Times New Roman" w:hAnsi="Times New Roman"/>
          <w:sz w:val="24"/>
          <w:szCs w:val="24"/>
        </w:rPr>
      </w:pPr>
    </w:p>
    <w:p w:rsidR="009E456B" w:rsidRDefault="009E456B" w:rsidP="00E91104">
      <w:pPr>
        <w:spacing w:after="0"/>
        <w:ind w:firstLine="708"/>
        <w:jc w:val="both"/>
        <w:rPr>
          <w:rFonts w:ascii="Times New Roman" w:hAnsi="Times New Roman"/>
          <w:sz w:val="24"/>
          <w:szCs w:val="24"/>
        </w:rPr>
      </w:pPr>
    </w:p>
    <w:p w:rsidR="009E456B" w:rsidRDefault="009E456B" w:rsidP="00E91104">
      <w:pPr>
        <w:spacing w:after="0"/>
        <w:ind w:firstLine="708"/>
        <w:jc w:val="both"/>
        <w:rPr>
          <w:rFonts w:ascii="Times New Roman" w:hAnsi="Times New Roman"/>
          <w:sz w:val="24"/>
          <w:szCs w:val="24"/>
        </w:rPr>
      </w:pPr>
    </w:p>
    <w:p w:rsidR="009E456B" w:rsidRDefault="009E456B" w:rsidP="00E91104">
      <w:pPr>
        <w:spacing w:after="0"/>
        <w:ind w:firstLine="708"/>
        <w:jc w:val="both"/>
        <w:rPr>
          <w:rFonts w:ascii="Times New Roman" w:hAnsi="Times New Roman"/>
          <w:sz w:val="24"/>
          <w:szCs w:val="24"/>
        </w:rPr>
      </w:pPr>
    </w:p>
    <w:p w:rsidR="009E456B" w:rsidRDefault="009E456B" w:rsidP="00E91104">
      <w:pPr>
        <w:spacing w:after="0"/>
        <w:ind w:firstLine="708"/>
        <w:jc w:val="both"/>
        <w:rPr>
          <w:rFonts w:ascii="Times New Roman" w:hAnsi="Times New Roman"/>
          <w:sz w:val="24"/>
          <w:szCs w:val="24"/>
        </w:rPr>
      </w:pPr>
    </w:p>
    <w:p w:rsidR="009E456B" w:rsidRDefault="009E456B" w:rsidP="00E91104">
      <w:pPr>
        <w:spacing w:after="0"/>
        <w:ind w:firstLine="708"/>
        <w:jc w:val="both"/>
        <w:rPr>
          <w:rFonts w:ascii="Times New Roman" w:hAnsi="Times New Roman"/>
          <w:sz w:val="24"/>
          <w:szCs w:val="24"/>
        </w:rPr>
      </w:pPr>
    </w:p>
    <w:p w:rsidR="00674EDB" w:rsidRDefault="00674EDB" w:rsidP="00E91104">
      <w:pPr>
        <w:spacing w:after="0"/>
        <w:ind w:firstLine="708"/>
        <w:jc w:val="both"/>
        <w:rPr>
          <w:rFonts w:ascii="Times New Roman" w:hAnsi="Times New Roman"/>
          <w:sz w:val="24"/>
          <w:szCs w:val="24"/>
        </w:rPr>
      </w:pPr>
    </w:p>
    <w:p w:rsidR="00674EDB" w:rsidRDefault="00674EDB" w:rsidP="00E91104">
      <w:pPr>
        <w:spacing w:after="0"/>
        <w:ind w:firstLine="708"/>
        <w:jc w:val="both"/>
        <w:rPr>
          <w:rFonts w:ascii="Times New Roman" w:hAnsi="Times New Roman"/>
          <w:sz w:val="24"/>
          <w:szCs w:val="24"/>
        </w:rPr>
      </w:pPr>
    </w:p>
    <w:p w:rsidR="00C32769" w:rsidRDefault="00C32769" w:rsidP="00E91104">
      <w:pPr>
        <w:spacing w:after="0"/>
        <w:ind w:firstLine="708"/>
        <w:jc w:val="both"/>
        <w:rPr>
          <w:rFonts w:ascii="Times New Roman" w:hAnsi="Times New Roman"/>
          <w:sz w:val="24"/>
          <w:szCs w:val="24"/>
        </w:rPr>
      </w:pPr>
    </w:p>
    <w:p w:rsidR="00C32769" w:rsidRDefault="00C32769" w:rsidP="00E91104">
      <w:pPr>
        <w:spacing w:after="0"/>
        <w:ind w:firstLine="708"/>
        <w:jc w:val="both"/>
        <w:rPr>
          <w:rFonts w:ascii="Times New Roman" w:hAnsi="Times New Roman"/>
          <w:sz w:val="24"/>
          <w:szCs w:val="24"/>
        </w:rPr>
      </w:pPr>
    </w:p>
    <w:p w:rsidR="00C32769" w:rsidRDefault="00C32769" w:rsidP="00E91104">
      <w:pPr>
        <w:spacing w:after="0"/>
        <w:ind w:firstLine="708"/>
        <w:jc w:val="both"/>
        <w:rPr>
          <w:rFonts w:ascii="Times New Roman" w:hAnsi="Times New Roman"/>
          <w:sz w:val="24"/>
          <w:szCs w:val="24"/>
        </w:rPr>
      </w:pPr>
    </w:p>
    <w:p w:rsidR="00C32769" w:rsidRDefault="00C32769" w:rsidP="00E91104">
      <w:pPr>
        <w:spacing w:after="0"/>
        <w:ind w:firstLine="708"/>
        <w:jc w:val="both"/>
        <w:rPr>
          <w:rFonts w:ascii="Times New Roman" w:hAnsi="Times New Roman"/>
          <w:sz w:val="24"/>
          <w:szCs w:val="24"/>
        </w:rPr>
      </w:pPr>
    </w:p>
    <w:p w:rsidR="00C32769" w:rsidRDefault="00C32769" w:rsidP="00E91104">
      <w:pPr>
        <w:spacing w:after="0"/>
        <w:ind w:firstLine="708"/>
        <w:jc w:val="both"/>
        <w:rPr>
          <w:rFonts w:ascii="Times New Roman" w:hAnsi="Times New Roman"/>
          <w:sz w:val="24"/>
          <w:szCs w:val="24"/>
        </w:rPr>
      </w:pPr>
    </w:p>
    <w:p w:rsidR="00C32769" w:rsidRDefault="00C32769" w:rsidP="00E91104">
      <w:pPr>
        <w:spacing w:after="0"/>
        <w:ind w:firstLine="708"/>
        <w:jc w:val="both"/>
        <w:rPr>
          <w:rFonts w:ascii="Times New Roman" w:hAnsi="Times New Roman"/>
          <w:sz w:val="24"/>
          <w:szCs w:val="24"/>
        </w:rPr>
      </w:pPr>
    </w:p>
    <w:p w:rsidR="00E91104" w:rsidRDefault="00E91104" w:rsidP="00E91104">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1</w:t>
      </w:r>
    </w:p>
    <w:p w:rsidR="00E91104" w:rsidRDefault="00E91104" w:rsidP="00E91104">
      <w:pPr>
        <w:spacing w:after="0" w:line="240" w:lineRule="auto"/>
        <w:jc w:val="right"/>
        <w:rPr>
          <w:rFonts w:ascii="Times New Roman" w:hAnsi="Times New Roman"/>
          <w:b/>
          <w:bCs/>
          <w:sz w:val="16"/>
          <w:szCs w:val="16"/>
        </w:rPr>
      </w:pPr>
    </w:p>
    <w:p w:rsidR="00E91104" w:rsidRDefault="00E91104" w:rsidP="00E91104">
      <w:pPr>
        <w:spacing w:after="120" w:line="240" w:lineRule="auto"/>
        <w:jc w:val="center"/>
        <w:rPr>
          <w:rFonts w:ascii="Times New Roman" w:hAnsi="Times New Roman"/>
          <w:sz w:val="24"/>
          <w:szCs w:val="24"/>
        </w:rPr>
      </w:pPr>
      <w:r>
        <w:rPr>
          <w:rFonts w:ascii="Times New Roman" w:hAnsi="Times New Roman"/>
          <w:b/>
          <w:bCs/>
          <w:sz w:val="24"/>
          <w:szCs w:val="24"/>
        </w:rPr>
        <w:t xml:space="preserve">Информация для РИНЦ </w:t>
      </w:r>
      <w:r>
        <w:rPr>
          <w:rFonts w:ascii="Times New Roman" w:hAnsi="Times New Roman"/>
          <w:sz w:val="24"/>
          <w:szCs w:val="24"/>
        </w:rPr>
        <w:t xml:space="preserve">содержит следующие данные: </w:t>
      </w:r>
    </w:p>
    <w:p w:rsidR="00E91104" w:rsidRDefault="00E91104" w:rsidP="009E456B">
      <w:pPr>
        <w:pStyle w:val="ListParagraph1"/>
        <w:numPr>
          <w:ilvl w:val="0"/>
          <w:numId w:val="5"/>
        </w:numPr>
        <w:spacing w:after="0" w:line="240" w:lineRule="auto"/>
        <w:ind w:left="0" w:firstLine="709"/>
        <w:jc w:val="both"/>
        <w:rPr>
          <w:rFonts w:ascii="Times New Roman" w:hAnsi="Times New Roman" w:cs="Times New Roman"/>
          <w:sz w:val="24"/>
          <w:szCs w:val="24"/>
          <w:u w:val="single"/>
        </w:rPr>
      </w:pPr>
      <w:r>
        <w:rPr>
          <w:rFonts w:ascii="Times New Roman" w:hAnsi="Times New Roman" w:cs="Times New Roman"/>
          <w:sz w:val="24"/>
          <w:szCs w:val="24"/>
          <w:u w:val="single"/>
        </w:rPr>
        <w:t>На русском языке</w:t>
      </w:r>
      <w:r>
        <w:rPr>
          <w:rFonts w:ascii="Times New Roman" w:hAnsi="Times New Roman" w:cs="Times New Roman"/>
          <w:sz w:val="24"/>
          <w:szCs w:val="24"/>
        </w:rPr>
        <w:t>: УДК и список литературы;</w:t>
      </w:r>
    </w:p>
    <w:p w:rsidR="00E91104" w:rsidRPr="009E456B" w:rsidRDefault="00E91104" w:rsidP="007B2FF2">
      <w:pPr>
        <w:pStyle w:val="ListParagraph1"/>
        <w:numPr>
          <w:ilvl w:val="0"/>
          <w:numId w:val="5"/>
        </w:numPr>
        <w:spacing w:after="0" w:line="240" w:lineRule="auto"/>
        <w:ind w:left="0" w:firstLine="709"/>
        <w:jc w:val="both"/>
        <w:rPr>
          <w:rFonts w:ascii="Times New Roman" w:hAnsi="Times New Roman" w:cs="Times New Roman"/>
          <w:b/>
          <w:bCs/>
          <w:sz w:val="24"/>
          <w:szCs w:val="24"/>
        </w:rPr>
      </w:pPr>
      <w:r w:rsidRPr="009E456B">
        <w:rPr>
          <w:rFonts w:ascii="Times New Roman" w:hAnsi="Times New Roman" w:cs="Times New Roman"/>
          <w:sz w:val="24"/>
          <w:szCs w:val="24"/>
          <w:u w:val="single"/>
        </w:rPr>
        <w:t>На русском и английском языках</w:t>
      </w:r>
      <w:r w:rsidRPr="009E456B">
        <w:rPr>
          <w:rFonts w:ascii="Times New Roman" w:hAnsi="Times New Roman" w:cs="Times New Roman"/>
          <w:sz w:val="24"/>
          <w:szCs w:val="24"/>
        </w:rPr>
        <w:t xml:space="preserve">: </w:t>
      </w:r>
      <w:r w:rsidR="009E456B">
        <w:rPr>
          <w:rFonts w:ascii="Times New Roman" w:hAnsi="Times New Roman" w:cs="Times New Roman"/>
          <w:sz w:val="24"/>
          <w:szCs w:val="24"/>
        </w:rPr>
        <w:t>ФИО</w:t>
      </w:r>
      <w:r w:rsidRPr="009E456B">
        <w:rPr>
          <w:rFonts w:ascii="Times New Roman" w:hAnsi="Times New Roman" w:cs="Times New Roman"/>
          <w:sz w:val="24"/>
          <w:szCs w:val="24"/>
        </w:rPr>
        <w:t xml:space="preserve"> ав</w:t>
      </w:r>
      <w:r w:rsidR="009E456B" w:rsidRPr="009E456B">
        <w:rPr>
          <w:rFonts w:ascii="Times New Roman" w:hAnsi="Times New Roman" w:cs="Times New Roman"/>
          <w:sz w:val="24"/>
          <w:szCs w:val="24"/>
        </w:rPr>
        <w:t>тора (авторов), ученая степень,</w:t>
      </w:r>
      <w:r w:rsidR="009E456B">
        <w:rPr>
          <w:rFonts w:ascii="Times New Roman" w:hAnsi="Times New Roman" w:cs="Times New Roman"/>
          <w:sz w:val="24"/>
          <w:szCs w:val="24"/>
        </w:rPr>
        <w:t xml:space="preserve"> </w:t>
      </w:r>
      <w:r w:rsidRPr="009E456B">
        <w:rPr>
          <w:rFonts w:ascii="Times New Roman" w:hAnsi="Times New Roman" w:cs="Times New Roman"/>
          <w:sz w:val="24"/>
          <w:szCs w:val="24"/>
        </w:rPr>
        <w:t>ученое звание, название учебного заведения или организации, название статьи,</w:t>
      </w:r>
      <w:r w:rsidR="009E456B" w:rsidRPr="009E456B">
        <w:rPr>
          <w:rFonts w:ascii="Times New Roman" w:hAnsi="Times New Roman" w:cs="Times New Roman"/>
          <w:sz w:val="24"/>
          <w:szCs w:val="24"/>
        </w:rPr>
        <w:t xml:space="preserve"> </w:t>
      </w:r>
      <w:r w:rsidRPr="009E456B">
        <w:rPr>
          <w:rFonts w:ascii="Times New Roman" w:hAnsi="Times New Roman" w:cs="Times New Roman"/>
          <w:sz w:val="24"/>
          <w:szCs w:val="24"/>
        </w:rPr>
        <w:t>аннотация, ключевые слова.</w:t>
      </w:r>
    </w:p>
    <w:p w:rsidR="009E456B" w:rsidRDefault="009E456B" w:rsidP="00E91104">
      <w:pPr>
        <w:spacing w:after="0" w:line="240" w:lineRule="auto"/>
        <w:jc w:val="center"/>
        <w:rPr>
          <w:rFonts w:ascii="Times New Roman" w:hAnsi="Times New Roman"/>
          <w:sz w:val="24"/>
          <w:szCs w:val="24"/>
        </w:rPr>
      </w:pPr>
    </w:p>
    <w:p w:rsidR="00E91104" w:rsidRDefault="00E91104" w:rsidP="00E91104">
      <w:pPr>
        <w:spacing w:after="0" w:line="240" w:lineRule="auto"/>
        <w:jc w:val="center"/>
        <w:rPr>
          <w:rFonts w:ascii="Times New Roman" w:hAnsi="Times New Roman"/>
          <w:sz w:val="24"/>
          <w:szCs w:val="24"/>
        </w:rPr>
      </w:pPr>
      <w:r>
        <w:rPr>
          <w:rFonts w:ascii="Times New Roman" w:hAnsi="Times New Roman"/>
          <w:sz w:val="24"/>
          <w:szCs w:val="24"/>
        </w:rPr>
        <w:t xml:space="preserve">Образец оформления </w:t>
      </w:r>
      <w:r w:rsidR="009E456B">
        <w:rPr>
          <w:rFonts w:ascii="Times New Roman" w:hAnsi="Times New Roman"/>
          <w:sz w:val="24"/>
          <w:szCs w:val="24"/>
        </w:rPr>
        <w:t xml:space="preserve">статьи </w:t>
      </w:r>
    </w:p>
    <w:p w:rsidR="00E91104" w:rsidRPr="00A51364" w:rsidRDefault="00E91104" w:rsidP="00E91104">
      <w:pPr>
        <w:spacing w:after="0" w:line="240" w:lineRule="auto"/>
        <w:jc w:val="center"/>
        <w:rPr>
          <w:rFonts w:ascii="Times New Roman" w:hAnsi="Times New Roman"/>
          <w:b/>
          <w:bCs/>
          <w:sz w:val="24"/>
          <w:szCs w:val="24"/>
        </w:rPr>
      </w:pPr>
    </w:p>
    <w:p w:rsidR="00E91104" w:rsidRPr="00A51364" w:rsidRDefault="00E91104" w:rsidP="00E91104">
      <w:pPr>
        <w:spacing w:after="0" w:line="240" w:lineRule="auto"/>
        <w:jc w:val="center"/>
        <w:rPr>
          <w:rFonts w:ascii="Times New Roman" w:hAnsi="Times New Roman"/>
          <w:i/>
          <w:iCs/>
          <w:sz w:val="24"/>
          <w:szCs w:val="24"/>
        </w:rPr>
      </w:pPr>
      <w:r w:rsidRPr="00A51364">
        <w:rPr>
          <w:rFonts w:ascii="Times New Roman" w:hAnsi="Times New Roman"/>
          <w:b/>
          <w:bCs/>
          <w:sz w:val="24"/>
          <w:szCs w:val="24"/>
        </w:rPr>
        <w:t>Смирнов Максим Андреевич</w:t>
      </w:r>
      <w:r w:rsidRPr="00A51364">
        <w:rPr>
          <w:rFonts w:ascii="Times New Roman" w:hAnsi="Times New Roman"/>
          <w:i/>
          <w:iCs/>
          <w:sz w:val="24"/>
          <w:szCs w:val="24"/>
        </w:rPr>
        <w:t xml:space="preserve"> </w:t>
      </w:r>
    </w:p>
    <w:p w:rsidR="00E91104" w:rsidRPr="00A51364" w:rsidRDefault="00E91104" w:rsidP="00E91104">
      <w:pPr>
        <w:spacing w:after="0" w:line="240" w:lineRule="auto"/>
        <w:jc w:val="center"/>
        <w:rPr>
          <w:rFonts w:ascii="Times New Roman" w:hAnsi="Times New Roman"/>
          <w:i/>
          <w:iCs/>
          <w:sz w:val="24"/>
          <w:szCs w:val="24"/>
        </w:rPr>
      </w:pPr>
      <w:r w:rsidRPr="00A51364">
        <w:rPr>
          <w:rFonts w:ascii="Times New Roman" w:hAnsi="Times New Roman"/>
          <w:i/>
          <w:iCs/>
          <w:sz w:val="24"/>
          <w:szCs w:val="24"/>
        </w:rPr>
        <w:t>Студент</w:t>
      </w:r>
    </w:p>
    <w:p w:rsidR="00E91104" w:rsidRPr="00A51364" w:rsidRDefault="00E91104" w:rsidP="00E91104">
      <w:pPr>
        <w:spacing w:after="0" w:line="240" w:lineRule="auto"/>
        <w:jc w:val="center"/>
        <w:rPr>
          <w:rFonts w:ascii="Times New Roman" w:hAnsi="Times New Roman"/>
          <w:b/>
          <w:bCs/>
          <w:sz w:val="24"/>
          <w:szCs w:val="24"/>
        </w:rPr>
      </w:pPr>
      <w:r w:rsidRPr="00A51364">
        <w:rPr>
          <w:rFonts w:ascii="Times New Roman" w:hAnsi="Times New Roman"/>
          <w:i/>
          <w:iCs/>
          <w:sz w:val="24"/>
          <w:szCs w:val="24"/>
        </w:rPr>
        <w:t xml:space="preserve">Ярославский государственный технический университет, </w:t>
      </w:r>
      <w:r w:rsidRPr="00A51364">
        <w:rPr>
          <w:rFonts w:ascii="Times New Roman" w:hAnsi="Times New Roman"/>
          <w:i/>
          <w:iCs/>
          <w:color w:val="000000"/>
          <w:sz w:val="24"/>
          <w:szCs w:val="24"/>
          <w:shd w:val="clear" w:color="auto" w:fill="FFFFFF"/>
        </w:rPr>
        <w:t>Россия, г. Ярославль</w:t>
      </w:r>
    </w:p>
    <w:p w:rsidR="00E91104" w:rsidRPr="00A51364" w:rsidRDefault="00E91104" w:rsidP="00E91104">
      <w:pPr>
        <w:spacing w:after="0" w:line="240" w:lineRule="auto"/>
        <w:jc w:val="center"/>
        <w:rPr>
          <w:rFonts w:ascii="Times New Roman" w:hAnsi="Times New Roman"/>
          <w:b/>
          <w:bCs/>
        </w:rPr>
      </w:pPr>
    </w:p>
    <w:p w:rsidR="00E91104" w:rsidRPr="00A51364" w:rsidRDefault="00E91104" w:rsidP="00E91104">
      <w:pPr>
        <w:spacing w:after="0" w:line="240" w:lineRule="auto"/>
        <w:jc w:val="center"/>
        <w:rPr>
          <w:rFonts w:ascii="Times New Roman" w:hAnsi="Times New Roman"/>
          <w:b/>
          <w:bCs/>
          <w:lang w:val="en-US"/>
        </w:rPr>
      </w:pPr>
      <w:r w:rsidRPr="00A51364">
        <w:rPr>
          <w:rFonts w:ascii="Times New Roman" w:hAnsi="Times New Roman"/>
          <w:b/>
          <w:bCs/>
          <w:lang w:val="en-US"/>
        </w:rPr>
        <w:t>Smirnov Maksim Andreevich</w:t>
      </w:r>
    </w:p>
    <w:p w:rsidR="00E91104" w:rsidRPr="00A51364" w:rsidRDefault="00E91104" w:rsidP="00E91104">
      <w:pPr>
        <w:spacing w:after="0" w:line="240" w:lineRule="auto"/>
        <w:jc w:val="center"/>
        <w:rPr>
          <w:rFonts w:ascii="Times New Roman" w:hAnsi="Times New Roman"/>
          <w:b/>
          <w:bCs/>
          <w:i/>
          <w:iCs/>
          <w:lang w:val="en-US"/>
        </w:rPr>
      </w:pPr>
      <w:r w:rsidRPr="00A51364">
        <w:rPr>
          <w:rFonts w:ascii="Times New Roman" w:hAnsi="Times New Roman"/>
          <w:i/>
          <w:iCs/>
          <w:lang w:val="en-US"/>
        </w:rPr>
        <w:t>Student</w:t>
      </w:r>
    </w:p>
    <w:p w:rsidR="00E91104" w:rsidRPr="00A51364" w:rsidRDefault="00E91104" w:rsidP="00E91104">
      <w:pPr>
        <w:widowControl w:val="0"/>
        <w:autoSpaceDE w:val="0"/>
        <w:spacing w:after="0" w:line="240" w:lineRule="auto"/>
        <w:jc w:val="center"/>
        <w:rPr>
          <w:rFonts w:ascii="Times New Roman" w:hAnsi="Times New Roman"/>
          <w:color w:val="000000"/>
          <w:sz w:val="24"/>
          <w:szCs w:val="24"/>
          <w:shd w:val="clear" w:color="auto" w:fill="FFFFFF"/>
          <w:lang w:val="en-US"/>
        </w:rPr>
      </w:pPr>
      <w:r w:rsidRPr="00A51364">
        <w:rPr>
          <w:rFonts w:ascii="Times New Roman" w:hAnsi="Times New Roman"/>
          <w:i/>
          <w:iCs/>
          <w:sz w:val="24"/>
          <w:szCs w:val="24"/>
          <w:lang w:val="en-US"/>
        </w:rPr>
        <w:t>Yaroslavl State Technical University, Russia, Yaroslavl</w:t>
      </w:r>
    </w:p>
    <w:p w:rsidR="00E91104" w:rsidRPr="00A51364" w:rsidRDefault="00E91104" w:rsidP="00E91104">
      <w:pPr>
        <w:spacing w:after="0" w:line="240" w:lineRule="auto"/>
        <w:jc w:val="center"/>
        <w:rPr>
          <w:rFonts w:ascii="Times New Roman" w:hAnsi="Times New Roman"/>
          <w:b/>
          <w:bCs/>
          <w:sz w:val="24"/>
          <w:szCs w:val="24"/>
          <w:lang w:val="en-US"/>
        </w:rPr>
      </w:pPr>
    </w:p>
    <w:p w:rsidR="00E91104" w:rsidRPr="00A51364" w:rsidRDefault="00E91104" w:rsidP="00E91104">
      <w:pPr>
        <w:spacing w:after="0" w:line="240" w:lineRule="auto"/>
        <w:jc w:val="center"/>
        <w:rPr>
          <w:rFonts w:ascii="Times New Roman" w:hAnsi="Times New Roman"/>
          <w:i/>
          <w:iCs/>
          <w:sz w:val="24"/>
          <w:szCs w:val="24"/>
        </w:rPr>
      </w:pPr>
      <w:r w:rsidRPr="00A51364">
        <w:rPr>
          <w:rFonts w:ascii="Times New Roman" w:hAnsi="Times New Roman"/>
          <w:b/>
          <w:bCs/>
          <w:sz w:val="24"/>
          <w:szCs w:val="24"/>
        </w:rPr>
        <w:t>Петров Петр Иванович</w:t>
      </w:r>
    </w:p>
    <w:p w:rsidR="00E91104" w:rsidRPr="00A51364" w:rsidRDefault="00E91104" w:rsidP="00E91104">
      <w:pPr>
        <w:spacing w:after="0" w:line="240" w:lineRule="auto"/>
        <w:jc w:val="center"/>
        <w:rPr>
          <w:rFonts w:ascii="Times New Roman" w:hAnsi="Times New Roman"/>
          <w:i/>
          <w:iCs/>
          <w:sz w:val="24"/>
          <w:szCs w:val="24"/>
        </w:rPr>
      </w:pPr>
      <w:r w:rsidRPr="00A51364">
        <w:rPr>
          <w:rFonts w:ascii="Times New Roman" w:hAnsi="Times New Roman"/>
          <w:i/>
          <w:iCs/>
          <w:sz w:val="24"/>
          <w:szCs w:val="24"/>
        </w:rPr>
        <w:t xml:space="preserve">Кандидат физико-математических наук, доцент кафедры высшей математики, </w:t>
      </w:r>
    </w:p>
    <w:p w:rsidR="00E91104" w:rsidRPr="00A51364" w:rsidRDefault="00E91104" w:rsidP="00E91104">
      <w:pPr>
        <w:spacing w:after="0" w:line="240" w:lineRule="auto"/>
        <w:jc w:val="center"/>
        <w:rPr>
          <w:rFonts w:ascii="Times New Roman" w:hAnsi="Times New Roman"/>
          <w:color w:val="000000"/>
          <w:sz w:val="24"/>
          <w:szCs w:val="24"/>
          <w:shd w:val="clear" w:color="auto" w:fill="FFFFFF"/>
        </w:rPr>
      </w:pPr>
      <w:r w:rsidRPr="00A51364">
        <w:rPr>
          <w:rFonts w:ascii="Times New Roman" w:hAnsi="Times New Roman"/>
          <w:i/>
          <w:iCs/>
          <w:sz w:val="24"/>
          <w:szCs w:val="24"/>
        </w:rPr>
        <w:t xml:space="preserve">Ярославский государственный технический университет, </w:t>
      </w:r>
      <w:r w:rsidRPr="00A51364">
        <w:rPr>
          <w:rFonts w:ascii="Times New Roman" w:hAnsi="Times New Roman"/>
          <w:i/>
          <w:iCs/>
          <w:color w:val="000000"/>
          <w:sz w:val="24"/>
          <w:szCs w:val="24"/>
          <w:shd w:val="clear" w:color="auto" w:fill="FFFFFF"/>
        </w:rPr>
        <w:t>Россия, г. Ярославль</w:t>
      </w:r>
    </w:p>
    <w:p w:rsidR="00E91104" w:rsidRPr="00A51364" w:rsidRDefault="00E91104" w:rsidP="00E91104">
      <w:pPr>
        <w:spacing w:after="0" w:line="240" w:lineRule="auto"/>
        <w:jc w:val="center"/>
        <w:rPr>
          <w:rFonts w:ascii="Times New Roman" w:hAnsi="Times New Roman"/>
          <w:color w:val="000000"/>
          <w:sz w:val="24"/>
          <w:szCs w:val="24"/>
          <w:shd w:val="clear" w:color="auto" w:fill="FFFFFF"/>
        </w:rPr>
      </w:pPr>
    </w:p>
    <w:p w:rsidR="00E91104" w:rsidRPr="00A51364" w:rsidRDefault="00E91104" w:rsidP="00E91104">
      <w:pPr>
        <w:widowControl w:val="0"/>
        <w:autoSpaceDE w:val="0"/>
        <w:spacing w:after="0" w:line="240" w:lineRule="auto"/>
        <w:jc w:val="center"/>
        <w:rPr>
          <w:rFonts w:ascii="Times New Roman" w:hAnsi="Times New Roman"/>
          <w:i/>
          <w:iCs/>
          <w:sz w:val="24"/>
          <w:szCs w:val="24"/>
          <w:lang w:val="en-US"/>
        </w:rPr>
      </w:pPr>
      <w:r w:rsidRPr="00A51364">
        <w:rPr>
          <w:rFonts w:ascii="Times New Roman" w:hAnsi="Times New Roman"/>
          <w:b/>
          <w:bCs/>
          <w:sz w:val="24"/>
          <w:szCs w:val="24"/>
          <w:lang w:val="en-US"/>
        </w:rPr>
        <w:t>Petrov Petr Ivanovich</w:t>
      </w:r>
    </w:p>
    <w:p w:rsidR="00E91104" w:rsidRPr="00A51364" w:rsidRDefault="00E91104" w:rsidP="00E91104">
      <w:pPr>
        <w:widowControl w:val="0"/>
        <w:autoSpaceDE w:val="0"/>
        <w:spacing w:after="0" w:line="240" w:lineRule="auto"/>
        <w:jc w:val="center"/>
        <w:rPr>
          <w:rFonts w:ascii="Times New Roman" w:hAnsi="Times New Roman"/>
          <w:i/>
          <w:iCs/>
          <w:sz w:val="24"/>
          <w:szCs w:val="24"/>
          <w:lang w:val="en-US"/>
        </w:rPr>
      </w:pPr>
      <w:r w:rsidRPr="00A51364">
        <w:rPr>
          <w:rFonts w:ascii="Times New Roman" w:hAnsi="Times New Roman"/>
          <w:i/>
          <w:iCs/>
          <w:sz w:val="24"/>
          <w:szCs w:val="24"/>
          <w:lang w:val="en-US"/>
        </w:rPr>
        <w:t xml:space="preserve">Candidate of Physics and Mathematics, Associate Professor </w:t>
      </w:r>
      <w:proofErr w:type="gramStart"/>
      <w:r w:rsidRPr="00A51364">
        <w:rPr>
          <w:rFonts w:ascii="Times New Roman" w:hAnsi="Times New Roman"/>
          <w:i/>
          <w:iCs/>
          <w:sz w:val="24"/>
          <w:szCs w:val="24"/>
          <w:lang w:val="en-US"/>
        </w:rPr>
        <w:t>of  Higher</w:t>
      </w:r>
      <w:proofErr w:type="gramEnd"/>
      <w:r w:rsidRPr="00A51364">
        <w:rPr>
          <w:rFonts w:ascii="Times New Roman" w:hAnsi="Times New Roman"/>
          <w:i/>
          <w:iCs/>
          <w:sz w:val="24"/>
          <w:szCs w:val="24"/>
          <w:lang w:val="en-US"/>
        </w:rPr>
        <w:t xml:space="preserve"> Mathematics Department, </w:t>
      </w:r>
    </w:p>
    <w:p w:rsidR="00E91104" w:rsidRPr="00A51364" w:rsidRDefault="00E91104" w:rsidP="00E91104">
      <w:pPr>
        <w:widowControl w:val="0"/>
        <w:autoSpaceDE w:val="0"/>
        <w:spacing w:after="0" w:line="240" w:lineRule="auto"/>
        <w:jc w:val="center"/>
        <w:rPr>
          <w:rFonts w:ascii="Times New Roman" w:hAnsi="Times New Roman"/>
          <w:i/>
          <w:iCs/>
          <w:sz w:val="24"/>
          <w:szCs w:val="24"/>
          <w:lang w:val="en-US"/>
        </w:rPr>
      </w:pPr>
      <w:r w:rsidRPr="00A51364">
        <w:rPr>
          <w:rFonts w:ascii="Times New Roman" w:hAnsi="Times New Roman"/>
          <w:i/>
          <w:iCs/>
          <w:sz w:val="24"/>
          <w:szCs w:val="24"/>
          <w:lang w:val="en-US"/>
        </w:rPr>
        <w:t>Yaroslavl State Technical University, Russia, Yaroslavl</w:t>
      </w:r>
    </w:p>
    <w:p w:rsidR="00E91104" w:rsidRPr="00A51364" w:rsidRDefault="00E91104" w:rsidP="00E91104">
      <w:pPr>
        <w:widowControl w:val="0"/>
        <w:autoSpaceDE w:val="0"/>
        <w:spacing w:after="0" w:line="240" w:lineRule="auto"/>
        <w:jc w:val="center"/>
        <w:rPr>
          <w:rFonts w:ascii="Times New Roman" w:hAnsi="Times New Roman"/>
          <w:color w:val="000000"/>
          <w:sz w:val="24"/>
          <w:szCs w:val="24"/>
          <w:shd w:val="clear" w:color="auto" w:fill="FFFFFF"/>
          <w:lang w:val="en-US"/>
        </w:rPr>
      </w:pPr>
    </w:p>
    <w:p w:rsidR="00E91104" w:rsidRPr="00A51364" w:rsidRDefault="00E91104" w:rsidP="00E91104">
      <w:pPr>
        <w:spacing w:after="0" w:line="240" w:lineRule="auto"/>
        <w:rPr>
          <w:rFonts w:ascii="Times New Roman" w:hAnsi="Times New Roman"/>
          <w:b/>
          <w:bCs/>
          <w:sz w:val="24"/>
          <w:szCs w:val="24"/>
        </w:rPr>
      </w:pPr>
      <w:r w:rsidRPr="00A51364">
        <w:rPr>
          <w:rFonts w:ascii="Times New Roman" w:hAnsi="Times New Roman"/>
          <w:sz w:val="24"/>
          <w:szCs w:val="24"/>
        </w:rPr>
        <w:t>УДК 517.925</w:t>
      </w:r>
    </w:p>
    <w:p w:rsidR="00E91104" w:rsidRPr="00A51364" w:rsidRDefault="00E91104" w:rsidP="00E91104">
      <w:pPr>
        <w:spacing w:after="0" w:line="240" w:lineRule="auto"/>
        <w:jc w:val="center"/>
        <w:rPr>
          <w:rFonts w:ascii="Times New Roman" w:hAnsi="Times New Roman"/>
          <w:b/>
          <w:bCs/>
          <w:sz w:val="24"/>
          <w:szCs w:val="24"/>
        </w:rPr>
      </w:pPr>
    </w:p>
    <w:p w:rsidR="00E91104" w:rsidRPr="00A51364" w:rsidRDefault="00E91104" w:rsidP="00E91104">
      <w:pPr>
        <w:widowControl w:val="0"/>
        <w:autoSpaceDE w:val="0"/>
        <w:spacing w:after="0" w:line="240" w:lineRule="auto"/>
        <w:ind w:firstLine="709"/>
        <w:jc w:val="center"/>
        <w:rPr>
          <w:rFonts w:ascii="Times New Roman" w:hAnsi="Times New Roman"/>
          <w:b/>
          <w:bCs/>
          <w:sz w:val="24"/>
          <w:szCs w:val="24"/>
        </w:rPr>
      </w:pPr>
      <w:r w:rsidRPr="00A51364">
        <w:rPr>
          <w:rFonts w:ascii="Times New Roman" w:hAnsi="Times New Roman"/>
          <w:b/>
          <w:bCs/>
          <w:sz w:val="24"/>
          <w:szCs w:val="24"/>
        </w:rPr>
        <w:t>О БИФУРКАЦИЯХ ЗАМКНУТЫХ ТРАЕКТОРИЙ ГАМИЛЬТОНОВЫХ СИСТЕМ НА ПЛОСКОСТИ</w:t>
      </w:r>
    </w:p>
    <w:p w:rsidR="00E91104" w:rsidRPr="00A51364" w:rsidRDefault="00E91104" w:rsidP="00E91104">
      <w:pPr>
        <w:widowControl w:val="0"/>
        <w:autoSpaceDE w:val="0"/>
        <w:spacing w:after="0" w:line="240" w:lineRule="auto"/>
        <w:ind w:firstLine="709"/>
        <w:jc w:val="center"/>
        <w:rPr>
          <w:rFonts w:ascii="Times New Roman" w:hAnsi="Times New Roman"/>
          <w:i/>
          <w:iCs/>
          <w:sz w:val="24"/>
          <w:szCs w:val="24"/>
        </w:rPr>
      </w:pPr>
    </w:p>
    <w:p w:rsidR="00E91104" w:rsidRPr="00A51364" w:rsidRDefault="00E91104" w:rsidP="00E91104">
      <w:pPr>
        <w:widowControl w:val="0"/>
        <w:autoSpaceDE w:val="0"/>
        <w:spacing w:after="0" w:line="240" w:lineRule="auto"/>
        <w:ind w:firstLine="709"/>
        <w:jc w:val="both"/>
        <w:rPr>
          <w:rFonts w:ascii="Times New Roman" w:hAnsi="Times New Roman"/>
          <w:i/>
          <w:iCs/>
          <w:sz w:val="24"/>
          <w:szCs w:val="24"/>
        </w:rPr>
      </w:pPr>
      <w:r w:rsidRPr="00A51364">
        <w:rPr>
          <w:rFonts w:ascii="Times New Roman" w:hAnsi="Times New Roman"/>
          <w:i/>
          <w:iCs/>
          <w:sz w:val="24"/>
          <w:szCs w:val="24"/>
        </w:rPr>
        <w:t>Рассматривается типичная трехпараметрическая деформация гамильтоновой системы на плоскости в окрестности ее замкнутой траектории. Из этой траектории рождается либо тройной цикл, либо двойной и грубый циклы, либо три грубых цикла.</w:t>
      </w:r>
    </w:p>
    <w:p w:rsidR="00E91104" w:rsidRPr="00A51364" w:rsidRDefault="00E91104" w:rsidP="00E91104">
      <w:pPr>
        <w:widowControl w:val="0"/>
        <w:autoSpaceDE w:val="0"/>
        <w:spacing w:after="0" w:line="240" w:lineRule="auto"/>
        <w:ind w:firstLine="709"/>
        <w:jc w:val="both"/>
        <w:rPr>
          <w:rFonts w:ascii="Times New Roman" w:hAnsi="Times New Roman"/>
          <w:i/>
          <w:iCs/>
          <w:sz w:val="24"/>
          <w:szCs w:val="24"/>
        </w:rPr>
      </w:pPr>
      <w:r w:rsidRPr="00A51364">
        <w:rPr>
          <w:rFonts w:ascii="Times New Roman" w:hAnsi="Times New Roman"/>
          <w:b/>
          <w:bCs/>
          <w:i/>
          <w:iCs/>
          <w:sz w:val="24"/>
          <w:szCs w:val="24"/>
        </w:rPr>
        <w:t>Ключевые слова:</w:t>
      </w:r>
      <w:r w:rsidRPr="00A51364">
        <w:rPr>
          <w:rFonts w:ascii="Times New Roman" w:hAnsi="Times New Roman"/>
          <w:i/>
          <w:iCs/>
          <w:sz w:val="24"/>
          <w:szCs w:val="24"/>
        </w:rPr>
        <w:t xml:space="preserve"> гамильтоновы системы на плоскости, трехпараметрические деформации, предельные циклы.</w:t>
      </w:r>
    </w:p>
    <w:p w:rsidR="00E91104" w:rsidRPr="00A51364" w:rsidRDefault="00E91104" w:rsidP="00E91104">
      <w:pPr>
        <w:widowControl w:val="0"/>
        <w:autoSpaceDE w:val="0"/>
        <w:spacing w:after="0" w:line="240" w:lineRule="auto"/>
        <w:ind w:firstLine="709"/>
        <w:jc w:val="both"/>
        <w:rPr>
          <w:rFonts w:ascii="Times New Roman" w:hAnsi="Times New Roman"/>
          <w:b/>
          <w:bCs/>
          <w:sz w:val="24"/>
          <w:szCs w:val="24"/>
        </w:rPr>
      </w:pPr>
    </w:p>
    <w:p w:rsidR="00E91104" w:rsidRPr="00A51364" w:rsidRDefault="00E91104" w:rsidP="00E91104">
      <w:pPr>
        <w:widowControl w:val="0"/>
        <w:autoSpaceDE w:val="0"/>
        <w:spacing w:after="0" w:line="240" w:lineRule="auto"/>
        <w:jc w:val="center"/>
        <w:rPr>
          <w:rFonts w:ascii="Times New Roman" w:hAnsi="Times New Roman"/>
          <w:b/>
          <w:bCs/>
          <w:sz w:val="24"/>
          <w:szCs w:val="24"/>
          <w:lang w:val="en-US"/>
        </w:rPr>
      </w:pPr>
      <w:r w:rsidRPr="00A51364">
        <w:rPr>
          <w:rFonts w:ascii="Times New Roman" w:hAnsi="Times New Roman"/>
          <w:b/>
          <w:bCs/>
          <w:sz w:val="24"/>
          <w:szCs w:val="24"/>
          <w:lang w:val="en-US"/>
        </w:rPr>
        <w:t>ON BIFURCATIONS OF CLOSED ORBITS OF PLANAR HAMILTONIAN SYSTEMS</w:t>
      </w:r>
    </w:p>
    <w:p w:rsidR="00E91104" w:rsidRPr="00A51364" w:rsidRDefault="00E91104" w:rsidP="00E91104">
      <w:pPr>
        <w:widowControl w:val="0"/>
        <w:autoSpaceDE w:val="0"/>
        <w:spacing w:after="0" w:line="240" w:lineRule="auto"/>
        <w:jc w:val="center"/>
        <w:rPr>
          <w:rFonts w:ascii="Times New Roman" w:hAnsi="Times New Roman"/>
          <w:b/>
          <w:bCs/>
          <w:sz w:val="24"/>
          <w:szCs w:val="24"/>
          <w:lang w:val="en-US"/>
        </w:rPr>
      </w:pPr>
    </w:p>
    <w:p w:rsidR="00E91104" w:rsidRPr="00A51364" w:rsidRDefault="00E91104" w:rsidP="00E91104">
      <w:pPr>
        <w:widowControl w:val="0"/>
        <w:autoSpaceDE w:val="0"/>
        <w:spacing w:after="0" w:line="240" w:lineRule="auto"/>
        <w:ind w:firstLine="709"/>
        <w:jc w:val="both"/>
        <w:rPr>
          <w:rFonts w:ascii="Times New Roman" w:hAnsi="Times New Roman"/>
          <w:b/>
          <w:bCs/>
          <w:i/>
          <w:iCs/>
          <w:sz w:val="24"/>
          <w:szCs w:val="24"/>
          <w:lang w:val="en-US"/>
        </w:rPr>
      </w:pPr>
      <w:r w:rsidRPr="00A51364">
        <w:rPr>
          <w:rFonts w:ascii="Times New Roman" w:hAnsi="Times New Roman"/>
          <w:i/>
          <w:iCs/>
          <w:sz w:val="24"/>
          <w:szCs w:val="24"/>
          <w:lang w:val="en-US"/>
        </w:rPr>
        <w:t xml:space="preserve">The paper examines </w:t>
      </w:r>
      <w:proofErr w:type="gramStart"/>
      <w:r w:rsidRPr="00A51364">
        <w:rPr>
          <w:rFonts w:ascii="Times New Roman" w:hAnsi="Times New Roman"/>
          <w:i/>
          <w:iCs/>
          <w:sz w:val="24"/>
          <w:szCs w:val="24"/>
          <w:lang w:val="en-US"/>
        </w:rPr>
        <w:t>a  typical</w:t>
      </w:r>
      <w:proofErr w:type="gramEnd"/>
      <w:r w:rsidRPr="00A51364">
        <w:rPr>
          <w:rFonts w:ascii="Times New Roman" w:hAnsi="Times New Roman"/>
          <w:i/>
          <w:iCs/>
          <w:sz w:val="24"/>
          <w:szCs w:val="24"/>
          <w:lang w:val="en-US"/>
        </w:rPr>
        <w:t xml:space="preserve"> three-parameter deformation of planar Hamiltonian systems in neighborhood of its closed orbit. Either triple cycle or double cycle and rough cycle or three rough cycles are born from this orbit.      </w:t>
      </w:r>
    </w:p>
    <w:p w:rsidR="00E91104" w:rsidRPr="00A51364" w:rsidRDefault="00E91104" w:rsidP="00E91104">
      <w:pPr>
        <w:widowControl w:val="0"/>
        <w:autoSpaceDE w:val="0"/>
        <w:spacing w:after="0" w:line="240" w:lineRule="auto"/>
        <w:ind w:firstLine="709"/>
        <w:jc w:val="both"/>
        <w:rPr>
          <w:rFonts w:ascii="Times New Roman" w:hAnsi="Times New Roman"/>
          <w:sz w:val="24"/>
          <w:szCs w:val="24"/>
          <w:lang w:val="en-US"/>
        </w:rPr>
      </w:pPr>
      <w:r w:rsidRPr="00A51364">
        <w:rPr>
          <w:rFonts w:ascii="Times New Roman" w:hAnsi="Times New Roman"/>
          <w:b/>
          <w:bCs/>
          <w:i/>
          <w:iCs/>
          <w:sz w:val="24"/>
          <w:szCs w:val="24"/>
          <w:lang w:val="en-US"/>
        </w:rPr>
        <w:t xml:space="preserve">Keywords: </w:t>
      </w:r>
      <w:r w:rsidRPr="00A51364">
        <w:rPr>
          <w:rFonts w:ascii="Times New Roman" w:hAnsi="Times New Roman"/>
          <w:i/>
          <w:iCs/>
          <w:sz w:val="24"/>
          <w:szCs w:val="24"/>
          <w:lang w:val="en-US"/>
        </w:rPr>
        <w:t>planar Hamiltonian systems, three-parameter deformations, limit cycles.</w:t>
      </w:r>
    </w:p>
    <w:p w:rsidR="00E91104" w:rsidRPr="00A51364" w:rsidRDefault="00E91104" w:rsidP="00E91104">
      <w:pPr>
        <w:spacing w:after="0" w:line="240" w:lineRule="auto"/>
        <w:jc w:val="both"/>
        <w:rPr>
          <w:rFonts w:ascii="Times New Roman" w:hAnsi="Times New Roman"/>
          <w:i/>
          <w:iCs/>
          <w:sz w:val="24"/>
          <w:szCs w:val="24"/>
        </w:rPr>
      </w:pPr>
      <w:r w:rsidRPr="00A51364">
        <w:rPr>
          <w:rFonts w:ascii="Times New Roman" w:hAnsi="Times New Roman"/>
          <w:sz w:val="24"/>
          <w:szCs w:val="24"/>
        </w:rPr>
        <w:t>СПИСОК ЛИТЕРАТУРЫ</w:t>
      </w:r>
    </w:p>
    <w:p w:rsidR="00E91104" w:rsidRPr="00A51364" w:rsidRDefault="00E91104" w:rsidP="00E91104">
      <w:pPr>
        <w:spacing w:after="0" w:line="240" w:lineRule="auto"/>
        <w:jc w:val="both"/>
        <w:rPr>
          <w:rFonts w:ascii="Times New Roman" w:hAnsi="Times New Roman"/>
          <w:sz w:val="24"/>
          <w:szCs w:val="24"/>
        </w:rPr>
      </w:pPr>
      <w:r w:rsidRPr="00A51364">
        <w:rPr>
          <w:rFonts w:ascii="Times New Roman" w:hAnsi="Times New Roman"/>
          <w:i/>
          <w:iCs/>
          <w:sz w:val="24"/>
          <w:szCs w:val="24"/>
        </w:rPr>
        <w:t xml:space="preserve">1. Ортега Дж. </w:t>
      </w:r>
      <w:r w:rsidRPr="00A51364">
        <w:rPr>
          <w:rFonts w:ascii="Times New Roman" w:hAnsi="Times New Roman"/>
          <w:sz w:val="24"/>
          <w:szCs w:val="24"/>
        </w:rPr>
        <w:t xml:space="preserve">Итерационные методы решения нелинейных систем уравнений со многими неизвестными / Дж. Ортега, В. </w:t>
      </w:r>
      <w:proofErr w:type="spellStart"/>
      <w:r w:rsidRPr="00A51364">
        <w:rPr>
          <w:rFonts w:ascii="Times New Roman" w:hAnsi="Times New Roman"/>
          <w:sz w:val="24"/>
          <w:szCs w:val="24"/>
        </w:rPr>
        <w:t>Райнболт</w:t>
      </w:r>
      <w:proofErr w:type="spellEnd"/>
      <w:r w:rsidRPr="00A51364">
        <w:rPr>
          <w:rFonts w:ascii="Times New Roman" w:hAnsi="Times New Roman"/>
          <w:sz w:val="24"/>
          <w:szCs w:val="24"/>
        </w:rPr>
        <w:t>. М.: Мир, 1975. 558 с.</w:t>
      </w:r>
    </w:p>
    <w:p w:rsidR="00E91104" w:rsidRDefault="00E91104" w:rsidP="00E91104">
      <w:pPr>
        <w:spacing w:after="0" w:line="240" w:lineRule="auto"/>
        <w:jc w:val="both"/>
        <w:rPr>
          <w:rFonts w:ascii="Times New Roman" w:hAnsi="Times New Roman"/>
          <w:sz w:val="24"/>
          <w:szCs w:val="24"/>
        </w:rPr>
      </w:pPr>
      <w:r w:rsidRPr="00A51364">
        <w:rPr>
          <w:rFonts w:ascii="Times New Roman" w:hAnsi="Times New Roman"/>
          <w:sz w:val="24"/>
          <w:szCs w:val="24"/>
        </w:rPr>
        <w:t xml:space="preserve">2. </w:t>
      </w:r>
      <w:r w:rsidRPr="00A51364">
        <w:rPr>
          <w:rFonts w:ascii="Times New Roman" w:hAnsi="Times New Roman"/>
          <w:i/>
          <w:iCs/>
          <w:sz w:val="24"/>
          <w:szCs w:val="24"/>
        </w:rPr>
        <w:t>Кирилова Ф.М.</w:t>
      </w:r>
      <w:r w:rsidRPr="00A51364">
        <w:rPr>
          <w:rFonts w:ascii="Times New Roman" w:hAnsi="Times New Roman"/>
          <w:sz w:val="24"/>
          <w:szCs w:val="24"/>
        </w:rPr>
        <w:t xml:space="preserve"> Необходимые условия оптимальности управления в гибридных системах / Ф.М. Кириллова, С.В. Стрельцов // Управляемые системы: сб. трудов </w:t>
      </w:r>
      <w:proofErr w:type="gramStart"/>
      <w:r w:rsidRPr="00A51364">
        <w:rPr>
          <w:rFonts w:ascii="Times New Roman" w:hAnsi="Times New Roman"/>
          <w:sz w:val="24"/>
          <w:szCs w:val="24"/>
        </w:rPr>
        <w:t>Ин-та</w:t>
      </w:r>
      <w:proofErr w:type="gramEnd"/>
      <w:r w:rsidRPr="00A51364">
        <w:rPr>
          <w:rFonts w:ascii="Times New Roman" w:hAnsi="Times New Roman"/>
          <w:sz w:val="24"/>
          <w:szCs w:val="24"/>
        </w:rPr>
        <w:t xml:space="preserve"> математики Сибирского отд. АН СССР. Новосибирск: Изд-во </w:t>
      </w:r>
      <w:proofErr w:type="gramStart"/>
      <w:r w:rsidRPr="00A51364">
        <w:rPr>
          <w:rFonts w:ascii="Times New Roman" w:hAnsi="Times New Roman"/>
          <w:sz w:val="24"/>
          <w:szCs w:val="24"/>
        </w:rPr>
        <w:t>Ин-та</w:t>
      </w:r>
      <w:proofErr w:type="gramEnd"/>
      <w:r w:rsidRPr="00A51364">
        <w:rPr>
          <w:rFonts w:ascii="Times New Roman" w:hAnsi="Times New Roman"/>
          <w:sz w:val="24"/>
          <w:szCs w:val="24"/>
        </w:rPr>
        <w:t xml:space="preserve"> математики СО АН СССР, 1975. </w:t>
      </w:r>
      <w:proofErr w:type="spellStart"/>
      <w:r w:rsidRPr="00A51364">
        <w:rPr>
          <w:rFonts w:ascii="Times New Roman" w:hAnsi="Times New Roman"/>
          <w:sz w:val="24"/>
          <w:szCs w:val="24"/>
        </w:rPr>
        <w:t>Вып</w:t>
      </w:r>
      <w:proofErr w:type="spellEnd"/>
      <w:r w:rsidRPr="00A51364">
        <w:rPr>
          <w:rFonts w:ascii="Times New Roman" w:hAnsi="Times New Roman"/>
          <w:sz w:val="24"/>
          <w:szCs w:val="24"/>
        </w:rPr>
        <w:t>. 14. С. 24-33.</w:t>
      </w:r>
    </w:p>
    <w:p w:rsidR="00E91104" w:rsidRDefault="00E91104" w:rsidP="00E91104">
      <w:pPr>
        <w:spacing w:after="0" w:line="240" w:lineRule="auto"/>
        <w:jc w:val="both"/>
        <w:rPr>
          <w:rFonts w:ascii="Times New Roman" w:hAnsi="Times New Roman"/>
          <w:sz w:val="24"/>
          <w:szCs w:val="24"/>
        </w:rPr>
      </w:pPr>
    </w:p>
    <w:p w:rsidR="009E456B" w:rsidRDefault="009E456B" w:rsidP="00E91104">
      <w:pPr>
        <w:spacing w:after="0" w:line="240" w:lineRule="auto"/>
        <w:jc w:val="both"/>
        <w:rPr>
          <w:rFonts w:ascii="Times New Roman" w:hAnsi="Times New Roman"/>
          <w:sz w:val="24"/>
          <w:szCs w:val="24"/>
        </w:rPr>
      </w:pPr>
    </w:p>
    <w:p w:rsidR="009E456B" w:rsidRDefault="009E456B" w:rsidP="00E91104">
      <w:pPr>
        <w:spacing w:after="0" w:line="240" w:lineRule="auto"/>
        <w:jc w:val="both"/>
        <w:rPr>
          <w:rFonts w:ascii="Times New Roman" w:hAnsi="Times New Roman"/>
          <w:sz w:val="24"/>
          <w:szCs w:val="24"/>
        </w:rPr>
      </w:pPr>
    </w:p>
    <w:p w:rsidR="009E456B" w:rsidRDefault="009E456B" w:rsidP="00E91104">
      <w:pPr>
        <w:spacing w:after="0" w:line="240" w:lineRule="auto"/>
        <w:jc w:val="both"/>
        <w:rPr>
          <w:rFonts w:ascii="Times New Roman" w:hAnsi="Times New Roman"/>
          <w:sz w:val="24"/>
          <w:szCs w:val="24"/>
        </w:rPr>
      </w:pPr>
    </w:p>
    <w:p w:rsidR="009E456B" w:rsidRPr="00A51364" w:rsidRDefault="009E456B" w:rsidP="00E91104">
      <w:pPr>
        <w:spacing w:after="0" w:line="240" w:lineRule="auto"/>
        <w:jc w:val="both"/>
        <w:rPr>
          <w:rFonts w:ascii="Times New Roman" w:hAnsi="Times New Roman"/>
          <w:sz w:val="24"/>
          <w:szCs w:val="24"/>
        </w:rPr>
      </w:pPr>
    </w:p>
    <w:p w:rsidR="00E91104" w:rsidRDefault="00E91104" w:rsidP="00E91104">
      <w:pPr>
        <w:spacing w:after="0"/>
        <w:jc w:val="right"/>
        <w:rPr>
          <w:rFonts w:ascii="Times New Roman" w:hAnsi="Times New Roman"/>
          <w:sz w:val="24"/>
          <w:szCs w:val="24"/>
        </w:rPr>
      </w:pPr>
    </w:p>
    <w:p w:rsidR="00E91104" w:rsidRDefault="00E91104" w:rsidP="00E91104">
      <w:pPr>
        <w:spacing w:after="0"/>
        <w:jc w:val="right"/>
        <w:rPr>
          <w:rFonts w:ascii="Times New Roman" w:hAnsi="Times New Roman"/>
          <w:sz w:val="24"/>
          <w:szCs w:val="24"/>
        </w:rPr>
      </w:pPr>
    </w:p>
    <w:p w:rsidR="00E91104" w:rsidRPr="00E85EE3" w:rsidRDefault="00E91104" w:rsidP="00E91104">
      <w:pPr>
        <w:spacing w:after="0"/>
        <w:jc w:val="right"/>
        <w:rPr>
          <w:rFonts w:ascii="Times New Roman" w:hAnsi="Times New Roman"/>
        </w:rPr>
      </w:pPr>
      <w:r w:rsidRPr="00E85EE3">
        <w:rPr>
          <w:rFonts w:ascii="Times New Roman" w:hAnsi="Times New Roman"/>
        </w:rPr>
        <w:lastRenderedPageBreak/>
        <w:t>Приложение 2</w:t>
      </w:r>
    </w:p>
    <w:p w:rsidR="00E91104" w:rsidRPr="00A51364" w:rsidRDefault="00E91104" w:rsidP="00E91104">
      <w:pPr>
        <w:spacing w:after="0" w:line="240" w:lineRule="auto"/>
        <w:jc w:val="center"/>
        <w:rPr>
          <w:rFonts w:ascii="Times New Roman" w:hAnsi="Times New Roman"/>
        </w:rPr>
      </w:pPr>
      <w:r w:rsidRPr="00A51364">
        <w:rPr>
          <w:rFonts w:ascii="Times New Roman" w:hAnsi="Times New Roman"/>
        </w:rPr>
        <w:t>Авторская справка</w:t>
      </w:r>
    </w:p>
    <w:p w:rsidR="00E91104" w:rsidRPr="00A51364" w:rsidRDefault="00E91104" w:rsidP="00E91104">
      <w:pPr>
        <w:spacing w:after="0" w:line="240" w:lineRule="auto"/>
        <w:jc w:val="center"/>
        <w:rPr>
          <w:rFonts w:ascii="Times New Roman" w:hAnsi="Times New Roman"/>
        </w:rPr>
      </w:pPr>
    </w:p>
    <w:p w:rsidR="00E91104" w:rsidRPr="00A51364" w:rsidRDefault="00E91104" w:rsidP="00E91104">
      <w:pPr>
        <w:spacing w:after="0" w:line="240" w:lineRule="auto"/>
        <w:jc w:val="both"/>
        <w:rPr>
          <w:rFonts w:ascii="Times New Roman" w:hAnsi="Times New Roman"/>
        </w:rPr>
      </w:pPr>
      <w:r w:rsidRPr="00A51364">
        <w:rPr>
          <w:rFonts w:ascii="Times New Roman" w:hAnsi="Times New Roman"/>
        </w:rPr>
        <w:t>Дана мною __________________________________________________________________________</w:t>
      </w:r>
    </w:p>
    <w:p w:rsidR="00E91104" w:rsidRPr="00A51364" w:rsidRDefault="00E91104" w:rsidP="00E91104">
      <w:pPr>
        <w:spacing w:after="0" w:line="240" w:lineRule="auto"/>
        <w:jc w:val="both"/>
        <w:rPr>
          <w:rFonts w:ascii="Times New Roman" w:hAnsi="Times New Roman"/>
        </w:rPr>
      </w:pPr>
      <w:r w:rsidRPr="00A51364">
        <w:rPr>
          <w:rFonts w:ascii="Times New Roman" w:hAnsi="Times New Roman"/>
        </w:rPr>
        <w:t xml:space="preserve">                                      (фамилия, имя, отчество, должность, название организации)</w:t>
      </w:r>
    </w:p>
    <w:p w:rsidR="00E91104" w:rsidRPr="00A51364" w:rsidRDefault="00E91104" w:rsidP="00E91104">
      <w:pPr>
        <w:spacing w:after="0" w:line="240" w:lineRule="auto"/>
        <w:jc w:val="both"/>
        <w:rPr>
          <w:rFonts w:ascii="Times New Roman" w:hAnsi="Times New Roman"/>
        </w:rPr>
      </w:pPr>
      <w:r w:rsidRPr="00A51364">
        <w:rPr>
          <w:rFonts w:ascii="Times New Roman" w:hAnsi="Times New Roman"/>
        </w:rPr>
        <w:t xml:space="preserve">Подтверждаю, что: </w:t>
      </w:r>
    </w:p>
    <w:p w:rsidR="00E91104" w:rsidRPr="00A51364" w:rsidRDefault="00E91104" w:rsidP="00E91104">
      <w:pPr>
        <w:spacing w:after="0" w:line="240" w:lineRule="auto"/>
        <w:jc w:val="both"/>
        <w:rPr>
          <w:rFonts w:ascii="Times New Roman" w:hAnsi="Times New Roman"/>
        </w:rPr>
      </w:pPr>
      <w:r w:rsidRPr="00A51364">
        <w:rPr>
          <w:rFonts w:ascii="Times New Roman" w:hAnsi="Times New Roman"/>
        </w:rPr>
        <w:t>произведение ________________________________________________________________________</w:t>
      </w:r>
    </w:p>
    <w:p w:rsidR="00E91104" w:rsidRPr="00A51364" w:rsidRDefault="00E91104" w:rsidP="00E91104">
      <w:pPr>
        <w:spacing w:after="0" w:line="240" w:lineRule="auto"/>
        <w:jc w:val="both"/>
        <w:rPr>
          <w:rFonts w:ascii="Times New Roman" w:hAnsi="Times New Roman"/>
        </w:rPr>
      </w:pPr>
      <w:r w:rsidRPr="00A51364">
        <w:rPr>
          <w:rFonts w:ascii="Times New Roman" w:hAnsi="Times New Roman"/>
        </w:rPr>
        <w:t xml:space="preserve">                                       (вид произведения, название)</w:t>
      </w:r>
    </w:p>
    <w:p w:rsidR="00E91104" w:rsidRPr="00A51364" w:rsidRDefault="00E91104" w:rsidP="00E91104">
      <w:pPr>
        <w:spacing w:after="0" w:line="240" w:lineRule="auto"/>
        <w:jc w:val="both"/>
        <w:rPr>
          <w:rFonts w:ascii="Times New Roman" w:hAnsi="Times New Roman"/>
        </w:rPr>
      </w:pPr>
      <w:r w:rsidRPr="00A51364">
        <w:rPr>
          <w:rFonts w:ascii="Times New Roman" w:hAnsi="Times New Roman"/>
        </w:rPr>
        <w:t>____________________________________________________________________________________</w:t>
      </w:r>
    </w:p>
    <w:p w:rsidR="00E91104" w:rsidRPr="00A51364" w:rsidRDefault="00E91104" w:rsidP="00E91104">
      <w:pPr>
        <w:spacing w:after="0" w:line="240" w:lineRule="auto"/>
        <w:jc w:val="both"/>
        <w:rPr>
          <w:rFonts w:ascii="Times New Roman" w:hAnsi="Times New Roman"/>
        </w:rPr>
      </w:pPr>
      <w:r w:rsidRPr="00A51364">
        <w:rPr>
          <w:rFonts w:ascii="Times New Roman" w:hAnsi="Times New Roman"/>
        </w:rPr>
        <w:t>_______________________________________________объём__________________листов,</w:t>
      </w:r>
    </w:p>
    <w:p w:rsidR="00E91104" w:rsidRPr="00A51364" w:rsidRDefault="00E91104" w:rsidP="00E91104">
      <w:pPr>
        <w:spacing w:after="0" w:line="240" w:lineRule="auto"/>
        <w:jc w:val="both"/>
        <w:rPr>
          <w:rFonts w:ascii="Times New Roman" w:hAnsi="Times New Roman"/>
        </w:rPr>
      </w:pPr>
      <w:r w:rsidRPr="00A51364">
        <w:rPr>
          <w:rFonts w:ascii="Times New Roman" w:hAnsi="Times New Roman"/>
        </w:rPr>
        <w:t>в том числе ______иллюстраций, создано творческим трудом единолично или в соавторстве с другими лицами __________________________________________________________________________</w:t>
      </w:r>
    </w:p>
    <w:p w:rsidR="00E91104" w:rsidRPr="00A51364" w:rsidRDefault="00E91104" w:rsidP="00E91104">
      <w:pPr>
        <w:spacing w:after="0" w:line="240" w:lineRule="auto"/>
        <w:jc w:val="both"/>
        <w:rPr>
          <w:rFonts w:ascii="Times New Roman" w:hAnsi="Times New Roman"/>
        </w:rPr>
      </w:pPr>
      <w:r w:rsidRPr="00A51364">
        <w:rPr>
          <w:rFonts w:ascii="Times New Roman" w:hAnsi="Times New Roman"/>
        </w:rPr>
        <w:t xml:space="preserve">                                              (фамилия, имя, отчество)</w:t>
      </w:r>
    </w:p>
    <w:p w:rsidR="00E91104" w:rsidRPr="00A51364" w:rsidRDefault="00E91104" w:rsidP="00E91104">
      <w:pPr>
        <w:spacing w:after="0" w:line="240" w:lineRule="auto"/>
        <w:jc w:val="both"/>
        <w:rPr>
          <w:rFonts w:ascii="Times New Roman" w:hAnsi="Times New Roman"/>
        </w:rPr>
      </w:pPr>
      <w:r w:rsidRPr="00A51364">
        <w:rPr>
          <w:rFonts w:ascii="Times New Roman" w:hAnsi="Times New Roman"/>
        </w:rPr>
        <w:t>____________________________________________________________________________________</w:t>
      </w:r>
    </w:p>
    <w:p w:rsidR="00E91104" w:rsidRPr="00A51364" w:rsidRDefault="00E91104" w:rsidP="00E91104">
      <w:pPr>
        <w:spacing w:after="0" w:line="240" w:lineRule="auto"/>
        <w:jc w:val="both"/>
        <w:rPr>
          <w:rFonts w:ascii="Times New Roman" w:hAnsi="Times New Roman"/>
        </w:rPr>
      </w:pPr>
      <w:r w:rsidRPr="00A51364">
        <w:rPr>
          <w:rFonts w:ascii="Times New Roman" w:hAnsi="Times New Roman"/>
        </w:rPr>
        <w:t>в порядке личной инициативы или выполнения служебных обязанностей или служебного задания (ненужное зачеркнуть);</w:t>
      </w:r>
    </w:p>
    <w:p w:rsidR="00E91104" w:rsidRPr="00A51364" w:rsidRDefault="00E91104" w:rsidP="00E91104">
      <w:pPr>
        <w:spacing w:after="0" w:line="240" w:lineRule="auto"/>
        <w:jc w:val="both"/>
        <w:rPr>
          <w:rFonts w:ascii="Times New Roman" w:hAnsi="Times New Roman"/>
        </w:rPr>
      </w:pPr>
      <w:r w:rsidRPr="00A51364">
        <w:rPr>
          <w:rFonts w:ascii="Times New Roman" w:hAnsi="Times New Roman"/>
        </w:rPr>
        <w:t>____________________________________________________________________________________</w:t>
      </w:r>
    </w:p>
    <w:p w:rsidR="00E91104" w:rsidRPr="00A51364" w:rsidRDefault="00E91104" w:rsidP="00E91104">
      <w:pPr>
        <w:spacing w:after="0" w:line="240" w:lineRule="auto"/>
        <w:jc w:val="both"/>
        <w:rPr>
          <w:rFonts w:ascii="Times New Roman" w:hAnsi="Times New Roman"/>
        </w:rPr>
      </w:pPr>
      <w:r w:rsidRPr="00A51364">
        <w:rPr>
          <w:rFonts w:ascii="Times New Roman" w:hAnsi="Times New Roman"/>
        </w:rPr>
        <w:t xml:space="preserve">                           (указать конкретную НИР или индивидуальный план преподавателя и т.п.)</w:t>
      </w:r>
    </w:p>
    <w:p w:rsidR="00E91104" w:rsidRPr="00A51364" w:rsidRDefault="00E91104" w:rsidP="00E91104">
      <w:pPr>
        <w:spacing w:after="0" w:line="240" w:lineRule="auto"/>
        <w:jc w:val="both"/>
        <w:rPr>
          <w:rFonts w:ascii="Times New Roman" w:hAnsi="Times New Roman"/>
        </w:rPr>
      </w:pPr>
      <w:r w:rsidRPr="00A51364">
        <w:rPr>
          <w:rFonts w:ascii="Times New Roman" w:hAnsi="Times New Roman"/>
        </w:rPr>
        <w:t>в данном произведении мною ______________________________сведения, которые могут</w:t>
      </w:r>
    </w:p>
    <w:p w:rsidR="00E91104" w:rsidRPr="00A51364" w:rsidRDefault="00E91104" w:rsidP="00E91104">
      <w:pPr>
        <w:spacing w:after="0" w:line="240" w:lineRule="auto"/>
        <w:jc w:val="both"/>
        <w:rPr>
          <w:rFonts w:ascii="Times New Roman" w:hAnsi="Times New Roman"/>
        </w:rPr>
      </w:pPr>
      <w:r w:rsidRPr="00A51364">
        <w:rPr>
          <w:rFonts w:ascii="Times New Roman" w:hAnsi="Times New Roman"/>
        </w:rPr>
        <w:t xml:space="preserve">                                                   (использованы или не использованы)</w:t>
      </w:r>
    </w:p>
    <w:p w:rsidR="00E91104" w:rsidRPr="00A51364" w:rsidRDefault="00E91104" w:rsidP="00E91104">
      <w:pPr>
        <w:spacing w:after="0" w:line="240" w:lineRule="auto"/>
        <w:jc w:val="both"/>
        <w:rPr>
          <w:rFonts w:ascii="Times New Roman" w:hAnsi="Times New Roman"/>
        </w:rPr>
      </w:pPr>
      <w:r w:rsidRPr="00A51364">
        <w:rPr>
          <w:rFonts w:ascii="Times New Roman" w:hAnsi="Times New Roman"/>
        </w:rPr>
        <w:t>составить государственную тайну, коммерческую и служебную тайны, конфиденциальную информацию и сведения, открытая публикация которых может привести к нарушению прав третьих лиц;</w:t>
      </w:r>
    </w:p>
    <w:p w:rsidR="00E91104" w:rsidRPr="00A51364" w:rsidRDefault="00E91104" w:rsidP="00E91104">
      <w:pPr>
        <w:spacing w:after="0" w:line="240" w:lineRule="auto"/>
        <w:jc w:val="both"/>
        <w:rPr>
          <w:rFonts w:ascii="Times New Roman" w:hAnsi="Times New Roman"/>
        </w:rPr>
      </w:pPr>
      <w:r w:rsidRPr="00A51364">
        <w:rPr>
          <w:rFonts w:ascii="Times New Roman" w:hAnsi="Times New Roman"/>
        </w:rPr>
        <w:t>в данном произведении мною ______________________________сведения, которые могут</w:t>
      </w:r>
    </w:p>
    <w:p w:rsidR="00E91104" w:rsidRPr="00A51364" w:rsidRDefault="00E91104" w:rsidP="00E91104">
      <w:pPr>
        <w:spacing w:after="0" w:line="240" w:lineRule="auto"/>
        <w:jc w:val="both"/>
        <w:rPr>
          <w:rFonts w:ascii="Times New Roman" w:hAnsi="Times New Roman"/>
        </w:rPr>
      </w:pPr>
      <w:r w:rsidRPr="00A51364">
        <w:rPr>
          <w:rFonts w:ascii="Times New Roman" w:hAnsi="Times New Roman"/>
        </w:rPr>
        <w:t xml:space="preserve">                                                    (использованы или не использованы)</w:t>
      </w:r>
    </w:p>
    <w:p w:rsidR="00E91104" w:rsidRPr="00A51364" w:rsidRDefault="00E91104" w:rsidP="00E91104">
      <w:pPr>
        <w:spacing w:after="0" w:line="240" w:lineRule="auto"/>
        <w:jc w:val="both"/>
        <w:rPr>
          <w:rFonts w:ascii="Times New Roman" w:hAnsi="Times New Roman"/>
        </w:rPr>
      </w:pPr>
      <w:r w:rsidRPr="00A51364">
        <w:rPr>
          <w:rFonts w:ascii="Times New Roman" w:hAnsi="Times New Roman"/>
        </w:rPr>
        <w:t>составить предмет изобретения, полезной модели, промышленного образца, на которые могут быть поданы заявки на выдачу охранного документа исключительного права в течение 6 месяцев с даты публикации данного материала;</w:t>
      </w:r>
    </w:p>
    <w:p w:rsidR="00E91104" w:rsidRPr="00A51364" w:rsidRDefault="00E91104" w:rsidP="00E91104">
      <w:pPr>
        <w:spacing w:after="0" w:line="240" w:lineRule="auto"/>
        <w:jc w:val="both"/>
        <w:rPr>
          <w:rFonts w:ascii="Times New Roman" w:hAnsi="Times New Roman"/>
        </w:rPr>
      </w:pPr>
      <w:r w:rsidRPr="00A51364">
        <w:rPr>
          <w:rFonts w:ascii="Times New Roman" w:hAnsi="Times New Roman"/>
        </w:rPr>
        <w:t>в данном произведении мною __________________________сведения о поданных заявках</w:t>
      </w:r>
    </w:p>
    <w:p w:rsidR="00E91104" w:rsidRPr="00A51364" w:rsidRDefault="00E91104" w:rsidP="00E91104">
      <w:pPr>
        <w:spacing w:after="0" w:line="240" w:lineRule="auto"/>
        <w:jc w:val="both"/>
        <w:rPr>
          <w:rFonts w:ascii="Times New Roman" w:hAnsi="Times New Roman"/>
        </w:rPr>
      </w:pPr>
      <w:r w:rsidRPr="00A51364">
        <w:rPr>
          <w:rFonts w:ascii="Times New Roman" w:hAnsi="Times New Roman"/>
        </w:rPr>
        <w:t xml:space="preserve">                                                  (использованы или не использованы)</w:t>
      </w:r>
    </w:p>
    <w:p w:rsidR="00E91104" w:rsidRPr="00A51364" w:rsidRDefault="00E91104" w:rsidP="00E91104">
      <w:pPr>
        <w:spacing w:after="0" w:line="240" w:lineRule="auto"/>
        <w:jc w:val="both"/>
        <w:rPr>
          <w:rFonts w:ascii="Times New Roman" w:hAnsi="Times New Roman"/>
        </w:rPr>
      </w:pPr>
      <w:r w:rsidRPr="00A51364">
        <w:rPr>
          <w:rFonts w:ascii="Times New Roman" w:hAnsi="Times New Roman"/>
        </w:rPr>
        <w:t>полезных моделях, промышленных образцах;</w:t>
      </w:r>
    </w:p>
    <w:p w:rsidR="00E91104" w:rsidRPr="00A51364" w:rsidRDefault="00E91104" w:rsidP="00E91104">
      <w:pPr>
        <w:spacing w:after="0" w:line="240" w:lineRule="auto"/>
        <w:jc w:val="both"/>
        <w:rPr>
          <w:rFonts w:ascii="Times New Roman" w:hAnsi="Times New Roman"/>
        </w:rPr>
      </w:pPr>
      <w:r w:rsidRPr="00A51364">
        <w:rPr>
          <w:rFonts w:ascii="Times New Roman" w:hAnsi="Times New Roman"/>
        </w:rPr>
        <w:t>____________________________________________________________________________________</w:t>
      </w:r>
    </w:p>
    <w:p w:rsidR="00E91104" w:rsidRPr="00A51364" w:rsidRDefault="00E91104" w:rsidP="00E91104">
      <w:pPr>
        <w:spacing w:after="0" w:line="240" w:lineRule="auto"/>
        <w:jc w:val="both"/>
        <w:rPr>
          <w:rFonts w:ascii="Times New Roman" w:hAnsi="Times New Roman"/>
        </w:rPr>
      </w:pPr>
      <w:r w:rsidRPr="00A51364">
        <w:rPr>
          <w:rFonts w:ascii="Times New Roman" w:hAnsi="Times New Roman"/>
        </w:rPr>
        <w:t xml:space="preserve">                                                                                     (страна, номер и дата подачи)</w:t>
      </w:r>
    </w:p>
    <w:p w:rsidR="00E91104" w:rsidRPr="00A51364" w:rsidRDefault="00E91104" w:rsidP="00E91104">
      <w:pPr>
        <w:spacing w:after="0" w:line="240" w:lineRule="auto"/>
        <w:jc w:val="both"/>
        <w:rPr>
          <w:rFonts w:ascii="Times New Roman" w:hAnsi="Times New Roman"/>
        </w:rPr>
      </w:pPr>
      <w:r w:rsidRPr="00A51364">
        <w:rPr>
          <w:rFonts w:ascii="Times New Roman" w:hAnsi="Times New Roman"/>
        </w:rPr>
        <w:t>в данном произведении мною ______________________________сведения о имеющихся</w:t>
      </w:r>
    </w:p>
    <w:p w:rsidR="00E91104" w:rsidRPr="00A51364" w:rsidRDefault="00E91104" w:rsidP="00E91104">
      <w:pPr>
        <w:spacing w:after="0" w:line="240" w:lineRule="auto"/>
        <w:jc w:val="both"/>
        <w:rPr>
          <w:rFonts w:ascii="Times New Roman" w:hAnsi="Times New Roman"/>
        </w:rPr>
      </w:pPr>
      <w:r w:rsidRPr="00A51364">
        <w:rPr>
          <w:rFonts w:ascii="Times New Roman" w:hAnsi="Times New Roman"/>
        </w:rPr>
        <w:t xml:space="preserve">                                                   (использованы или не использованы)</w:t>
      </w:r>
    </w:p>
    <w:p w:rsidR="00E91104" w:rsidRPr="00A51364" w:rsidRDefault="00E91104" w:rsidP="00E91104">
      <w:pPr>
        <w:spacing w:after="0" w:line="240" w:lineRule="auto"/>
        <w:jc w:val="both"/>
        <w:rPr>
          <w:rFonts w:ascii="Times New Roman" w:hAnsi="Times New Roman"/>
        </w:rPr>
      </w:pPr>
      <w:r w:rsidRPr="00A51364">
        <w:rPr>
          <w:rFonts w:ascii="Times New Roman" w:hAnsi="Times New Roman"/>
        </w:rPr>
        <w:t>охранных документах_________________________________________________________________</w:t>
      </w:r>
    </w:p>
    <w:p w:rsidR="00E91104" w:rsidRPr="00A51364" w:rsidRDefault="00E91104" w:rsidP="00E91104">
      <w:pPr>
        <w:spacing w:after="0" w:line="240" w:lineRule="auto"/>
        <w:jc w:val="both"/>
        <w:rPr>
          <w:rFonts w:ascii="Times New Roman" w:hAnsi="Times New Roman"/>
        </w:rPr>
      </w:pPr>
      <w:r w:rsidRPr="00A51364">
        <w:rPr>
          <w:rFonts w:ascii="Times New Roman" w:hAnsi="Times New Roman"/>
        </w:rPr>
        <w:t xml:space="preserve">                                                   (страна, номер охранного документа, дата выкладки, </w:t>
      </w:r>
    </w:p>
    <w:p w:rsidR="00E91104" w:rsidRPr="00A51364" w:rsidRDefault="00E91104" w:rsidP="00E91104">
      <w:pPr>
        <w:spacing w:after="0" w:line="240" w:lineRule="auto"/>
        <w:jc w:val="both"/>
        <w:rPr>
          <w:rFonts w:ascii="Times New Roman" w:hAnsi="Times New Roman"/>
        </w:rPr>
      </w:pPr>
      <w:r w:rsidRPr="00A51364">
        <w:rPr>
          <w:rFonts w:ascii="Times New Roman" w:hAnsi="Times New Roman"/>
        </w:rPr>
        <w:t>____________________________________________________________________________________</w:t>
      </w:r>
    </w:p>
    <w:p w:rsidR="00E91104" w:rsidRPr="00A51364" w:rsidRDefault="00E91104" w:rsidP="00E91104">
      <w:pPr>
        <w:spacing w:after="0" w:line="240" w:lineRule="auto"/>
        <w:jc w:val="both"/>
        <w:rPr>
          <w:rFonts w:ascii="Times New Roman" w:hAnsi="Times New Roman"/>
        </w:rPr>
      </w:pPr>
      <w:r w:rsidRPr="00A51364">
        <w:rPr>
          <w:rFonts w:ascii="Times New Roman" w:hAnsi="Times New Roman"/>
        </w:rPr>
        <w:t xml:space="preserve">                                                   (дата публикации, номер официального бюллетеня)</w:t>
      </w:r>
    </w:p>
    <w:p w:rsidR="00E91104" w:rsidRPr="00A51364" w:rsidRDefault="00E91104" w:rsidP="00E91104">
      <w:pPr>
        <w:spacing w:after="0" w:line="240" w:lineRule="auto"/>
        <w:jc w:val="both"/>
        <w:rPr>
          <w:rFonts w:ascii="Times New Roman" w:hAnsi="Times New Roman"/>
        </w:rPr>
      </w:pPr>
      <w:r w:rsidRPr="00A51364">
        <w:rPr>
          <w:rFonts w:ascii="Times New Roman" w:hAnsi="Times New Roman"/>
        </w:rPr>
        <w:t>в данном произведении мною указаны все действительные соавторы произведения.</w:t>
      </w:r>
    </w:p>
    <w:p w:rsidR="00E91104" w:rsidRPr="00A51364" w:rsidRDefault="00E91104" w:rsidP="00E91104">
      <w:pPr>
        <w:spacing w:after="0" w:line="240" w:lineRule="auto"/>
        <w:jc w:val="both"/>
        <w:rPr>
          <w:rFonts w:ascii="Times New Roman" w:hAnsi="Times New Roman"/>
        </w:rPr>
      </w:pPr>
    </w:p>
    <w:p w:rsidR="00E91104" w:rsidRPr="00A51364" w:rsidRDefault="00E91104" w:rsidP="00E91104">
      <w:pPr>
        <w:spacing w:after="0" w:line="240" w:lineRule="auto"/>
        <w:jc w:val="both"/>
        <w:rPr>
          <w:rFonts w:ascii="Times New Roman" w:hAnsi="Times New Roman"/>
        </w:rPr>
      </w:pPr>
      <w:r w:rsidRPr="00A51364">
        <w:rPr>
          <w:rFonts w:ascii="Times New Roman" w:hAnsi="Times New Roman"/>
        </w:rPr>
        <w:t>Мне известно, что в случае возникновения претензий третьих лиц я несу персональную ответственность в соответствии с действующим законодательством за несоответствие действительных сведений, указанных мною в настоящей справке.</w:t>
      </w:r>
    </w:p>
    <w:p w:rsidR="00E91104" w:rsidRPr="00A51364" w:rsidRDefault="00E91104" w:rsidP="00E91104">
      <w:pPr>
        <w:spacing w:after="0" w:line="240" w:lineRule="auto"/>
        <w:jc w:val="both"/>
        <w:rPr>
          <w:rFonts w:ascii="Times New Roman" w:hAnsi="Times New Roman"/>
        </w:rPr>
      </w:pPr>
    </w:p>
    <w:p w:rsidR="00E91104" w:rsidRPr="00A51364" w:rsidRDefault="00E91104" w:rsidP="00E91104">
      <w:pPr>
        <w:spacing w:after="0" w:line="240" w:lineRule="auto"/>
        <w:jc w:val="both"/>
        <w:rPr>
          <w:rFonts w:ascii="Times New Roman" w:hAnsi="Times New Roman"/>
        </w:rPr>
      </w:pPr>
      <w:r w:rsidRPr="00A51364">
        <w:rPr>
          <w:rFonts w:ascii="Times New Roman" w:hAnsi="Times New Roman"/>
        </w:rPr>
        <w:t>Настоящие материалы подготовлены мною для открытого опубликования в: ___________________________________________________________________________________________________________________________________________________________________________</w:t>
      </w:r>
    </w:p>
    <w:p w:rsidR="00E91104" w:rsidRPr="00A51364" w:rsidRDefault="00E91104" w:rsidP="00E91104">
      <w:pPr>
        <w:spacing w:after="0"/>
        <w:jc w:val="center"/>
        <w:rPr>
          <w:rFonts w:ascii="Times New Roman" w:hAnsi="Times New Roman"/>
        </w:rPr>
      </w:pPr>
      <w:r w:rsidRPr="00A51364">
        <w:rPr>
          <w:rFonts w:ascii="Times New Roman" w:hAnsi="Times New Roman"/>
        </w:rPr>
        <w:t>(название издательства, год)</w:t>
      </w:r>
    </w:p>
    <w:p w:rsidR="00E91104" w:rsidRPr="00A51364" w:rsidRDefault="00E91104" w:rsidP="00E91104">
      <w:pPr>
        <w:spacing w:after="0" w:line="240" w:lineRule="auto"/>
        <w:jc w:val="both"/>
        <w:rPr>
          <w:rFonts w:ascii="Times New Roman" w:hAnsi="Times New Roman"/>
        </w:rPr>
      </w:pPr>
    </w:p>
    <w:p w:rsidR="00E91104" w:rsidRPr="00A51364" w:rsidRDefault="00E91104" w:rsidP="00E91104">
      <w:pPr>
        <w:spacing w:after="0" w:line="240" w:lineRule="auto"/>
        <w:jc w:val="both"/>
        <w:rPr>
          <w:rFonts w:ascii="Times New Roman" w:hAnsi="Times New Roman"/>
        </w:rPr>
      </w:pPr>
      <w:r w:rsidRPr="00A51364">
        <w:rPr>
          <w:rFonts w:ascii="Times New Roman" w:hAnsi="Times New Roman"/>
        </w:rPr>
        <w:t xml:space="preserve">                                                                                                    Подпись__________________</w:t>
      </w:r>
    </w:p>
    <w:p w:rsidR="00E91104" w:rsidRPr="00A51364" w:rsidRDefault="00E91104" w:rsidP="00E91104">
      <w:pPr>
        <w:spacing w:after="0" w:line="240" w:lineRule="auto"/>
        <w:jc w:val="both"/>
        <w:rPr>
          <w:rFonts w:ascii="Times New Roman" w:hAnsi="Times New Roman"/>
        </w:rPr>
      </w:pPr>
      <w:r w:rsidRPr="00A51364">
        <w:rPr>
          <w:rFonts w:ascii="Times New Roman" w:hAnsi="Times New Roman"/>
        </w:rPr>
        <w:t xml:space="preserve">                                                                                                    «____»_____________________</w:t>
      </w:r>
    </w:p>
    <w:p w:rsidR="00E91104" w:rsidRPr="00A51364" w:rsidRDefault="00E91104" w:rsidP="00E91104">
      <w:pPr>
        <w:spacing w:after="0" w:line="240" w:lineRule="auto"/>
        <w:jc w:val="both"/>
        <w:rPr>
          <w:rFonts w:ascii="Times New Roman" w:hAnsi="Times New Roman"/>
        </w:rPr>
      </w:pPr>
    </w:p>
    <w:p w:rsidR="00E91104" w:rsidRPr="00A51364" w:rsidRDefault="00E91104" w:rsidP="00E91104">
      <w:pPr>
        <w:spacing w:after="0" w:line="240" w:lineRule="auto"/>
        <w:jc w:val="both"/>
        <w:rPr>
          <w:rFonts w:ascii="Times New Roman" w:hAnsi="Times New Roman"/>
        </w:rPr>
      </w:pPr>
    </w:p>
    <w:p w:rsidR="00E91104" w:rsidRPr="00A51364" w:rsidRDefault="00E91104" w:rsidP="00E91104">
      <w:pPr>
        <w:spacing w:after="0" w:line="240" w:lineRule="auto"/>
        <w:jc w:val="both"/>
        <w:rPr>
          <w:rFonts w:ascii="Times New Roman" w:hAnsi="Times New Roman"/>
        </w:rPr>
      </w:pPr>
      <w:r w:rsidRPr="00A51364">
        <w:rPr>
          <w:rFonts w:ascii="Times New Roman" w:hAnsi="Times New Roman"/>
        </w:rPr>
        <w:t>Подпись заверяю_____________</w:t>
      </w:r>
    </w:p>
    <w:p w:rsidR="00E91104" w:rsidRPr="00A51364" w:rsidRDefault="00E91104" w:rsidP="00E91104">
      <w:pPr>
        <w:spacing w:after="0" w:line="240" w:lineRule="auto"/>
        <w:jc w:val="both"/>
        <w:rPr>
          <w:rFonts w:ascii="Times New Roman" w:hAnsi="Times New Roman"/>
        </w:rPr>
      </w:pPr>
      <w:r w:rsidRPr="00A51364">
        <w:rPr>
          <w:rFonts w:ascii="Times New Roman" w:hAnsi="Times New Roman"/>
        </w:rPr>
        <w:t>«____»_____________________</w:t>
      </w:r>
    </w:p>
    <w:p w:rsidR="00E91104" w:rsidRDefault="00E91104" w:rsidP="00E91104">
      <w:pPr>
        <w:spacing w:after="0" w:line="240" w:lineRule="auto"/>
      </w:pPr>
    </w:p>
    <w:p w:rsidR="009E456B" w:rsidRDefault="009E456B" w:rsidP="00E91104">
      <w:pPr>
        <w:spacing w:after="0" w:line="240" w:lineRule="auto"/>
      </w:pPr>
    </w:p>
    <w:p w:rsidR="009E456B" w:rsidRDefault="009E456B" w:rsidP="00E91104">
      <w:pPr>
        <w:spacing w:after="0" w:line="240" w:lineRule="auto"/>
      </w:pPr>
    </w:p>
    <w:p w:rsidR="00E91104" w:rsidRDefault="00E91104" w:rsidP="00E91104">
      <w:pPr>
        <w:spacing w:after="0" w:line="240" w:lineRule="auto"/>
      </w:pPr>
    </w:p>
    <w:p w:rsidR="00E91104" w:rsidRPr="00A51364" w:rsidRDefault="00E91104" w:rsidP="00E91104">
      <w:pPr>
        <w:spacing w:after="0" w:line="240" w:lineRule="auto"/>
      </w:pPr>
    </w:p>
    <w:p w:rsidR="00E91104" w:rsidRPr="00E85EE3" w:rsidRDefault="00E91104" w:rsidP="00E91104">
      <w:pPr>
        <w:spacing w:after="0" w:line="240" w:lineRule="auto"/>
        <w:jc w:val="right"/>
        <w:rPr>
          <w:rFonts w:ascii="Times New Roman" w:hAnsi="Times New Roman"/>
          <w:sz w:val="24"/>
          <w:szCs w:val="24"/>
        </w:rPr>
      </w:pPr>
      <w:r w:rsidRPr="00E85EE3">
        <w:rPr>
          <w:i/>
          <w:iCs/>
        </w:rPr>
        <w:lastRenderedPageBreak/>
        <w:t xml:space="preserve">                                                                                       </w:t>
      </w:r>
      <w:r w:rsidRPr="00E85EE3">
        <w:rPr>
          <w:rFonts w:ascii="Times New Roman" w:hAnsi="Times New Roman"/>
          <w:sz w:val="24"/>
          <w:szCs w:val="24"/>
        </w:rPr>
        <w:t>Приложение 3</w:t>
      </w:r>
    </w:p>
    <w:p w:rsidR="00E91104" w:rsidRPr="00A51364" w:rsidRDefault="00E91104" w:rsidP="00E91104">
      <w:pPr>
        <w:spacing w:after="0" w:line="240" w:lineRule="auto"/>
        <w:jc w:val="center"/>
        <w:rPr>
          <w:rFonts w:ascii="Times New Roman" w:hAnsi="Times New Roman"/>
          <w:sz w:val="24"/>
          <w:szCs w:val="24"/>
        </w:rPr>
      </w:pPr>
    </w:p>
    <w:p w:rsidR="00E91104" w:rsidRPr="00A51364" w:rsidRDefault="00E91104" w:rsidP="00E91104">
      <w:pPr>
        <w:spacing w:after="0" w:line="240" w:lineRule="auto"/>
        <w:jc w:val="center"/>
        <w:rPr>
          <w:rFonts w:ascii="Times New Roman" w:hAnsi="Times New Roman"/>
          <w:sz w:val="24"/>
          <w:szCs w:val="24"/>
        </w:rPr>
      </w:pPr>
    </w:p>
    <w:p w:rsidR="00E91104" w:rsidRPr="00A51364" w:rsidRDefault="00E91104" w:rsidP="00E91104">
      <w:pPr>
        <w:spacing w:after="0" w:line="240" w:lineRule="auto"/>
        <w:jc w:val="center"/>
        <w:rPr>
          <w:rFonts w:ascii="Times New Roman" w:hAnsi="Times New Roman"/>
          <w:sz w:val="24"/>
          <w:szCs w:val="24"/>
        </w:rPr>
      </w:pPr>
      <w:r w:rsidRPr="00A51364">
        <w:rPr>
          <w:rFonts w:ascii="Times New Roman" w:hAnsi="Times New Roman"/>
          <w:sz w:val="24"/>
          <w:szCs w:val="24"/>
        </w:rPr>
        <w:t>Образец оформления статьи</w:t>
      </w:r>
    </w:p>
    <w:p w:rsidR="00E91104" w:rsidRPr="00A51364" w:rsidRDefault="00E91104" w:rsidP="00E91104">
      <w:pPr>
        <w:spacing w:after="0" w:line="240" w:lineRule="auto"/>
        <w:jc w:val="center"/>
        <w:rPr>
          <w:rFonts w:ascii="Times New Roman" w:hAnsi="Times New Roman"/>
          <w:sz w:val="24"/>
          <w:szCs w:val="24"/>
        </w:rPr>
      </w:pPr>
    </w:p>
    <w:p w:rsidR="00E91104" w:rsidRPr="00A51364" w:rsidRDefault="00E91104" w:rsidP="00E91104">
      <w:pPr>
        <w:spacing w:after="0" w:line="240" w:lineRule="auto"/>
        <w:jc w:val="center"/>
        <w:rPr>
          <w:rFonts w:ascii="Times New Roman" w:hAnsi="Times New Roman"/>
          <w:sz w:val="24"/>
          <w:szCs w:val="24"/>
        </w:rPr>
      </w:pPr>
    </w:p>
    <w:p w:rsidR="00E91104" w:rsidRPr="00A51364" w:rsidRDefault="00E91104" w:rsidP="00E91104">
      <w:pPr>
        <w:spacing w:after="0" w:line="240" w:lineRule="auto"/>
        <w:jc w:val="center"/>
        <w:rPr>
          <w:rFonts w:ascii="Times New Roman" w:hAnsi="Times New Roman"/>
          <w:sz w:val="24"/>
          <w:szCs w:val="24"/>
        </w:rPr>
      </w:pPr>
    </w:p>
    <w:p w:rsidR="00E91104" w:rsidRPr="00A51364" w:rsidRDefault="00E91104" w:rsidP="00E91104">
      <w:pPr>
        <w:spacing w:after="0" w:line="240" w:lineRule="auto"/>
        <w:jc w:val="center"/>
        <w:rPr>
          <w:rFonts w:ascii="Times New Roman" w:hAnsi="Times New Roman"/>
          <w:sz w:val="24"/>
          <w:szCs w:val="24"/>
        </w:rPr>
      </w:pPr>
    </w:p>
    <w:p w:rsidR="00E91104" w:rsidRPr="00A51364" w:rsidRDefault="00E91104" w:rsidP="00E91104">
      <w:pPr>
        <w:spacing w:after="0" w:line="240" w:lineRule="auto"/>
        <w:rPr>
          <w:rFonts w:ascii="Times New Roman" w:hAnsi="Times New Roman"/>
          <w:sz w:val="24"/>
          <w:szCs w:val="24"/>
        </w:rPr>
      </w:pPr>
      <w:r w:rsidRPr="00A51364">
        <w:rPr>
          <w:rFonts w:ascii="Times New Roman" w:hAnsi="Times New Roman"/>
          <w:sz w:val="24"/>
          <w:szCs w:val="24"/>
        </w:rPr>
        <w:t>УДК 517.925</w:t>
      </w:r>
    </w:p>
    <w:p w:rsidR="00E91104" w:rsidRPr="00A51364" w:rsidRDefault="00E91104" w:rsidP="00E91104">
      <w:pPr>
        <w:spacing w:after="0" w:line="240" w:lineRule="auto"/>
        <w:rPr>
          <w:rFonts w:ascii="Times New Roman" w:hAnsi="Times New Roman"/>
          <w:sz w:val="24"/>
          <w:szCs w:val="24"/>
        </w:rPr>
      </w:pPr>
    </w:p>
    <w:p w:rsidR="00E91104" w:rsidRPr="00A51364" w:rsidRDefault="00E91104" w:rsidP="00E91104">
      <w:pPr>
        <w:widowControl w:val="0"/>
        <w:autoSpaceDE w:val="0"/>
        <w:spacing w:after="0" w:line="240" w:lineRule="auto"/>
        <w:jc w:val="center"/>
        <w:rPr>
          <w:rFonts w:ascii="Times New Roman" w:hAnsi="Times New Roman"/>
          <w:b/>
          <w:bCs/>
        </w:rPr>
      </w:pPr>
      <w:r w:rsidRPr="00A51364">
        <w:rPr>
          <w:rFonts w:ascii="Times New Roman" w:hAnsi="Times New Roman"/>
          <w:b/>
          <w:bCs/>
        </w:rPr>
        <w:t>О БИФУРКАЦИЯХ ЗАМКНУТЫХ ТРАЕКТОРИЙ</w:t>
      </w:r>
    </w:p>
    <w:p w:rsidR="00E91104" w:rsidRPr="00A51364" w:rsidRDefault="00E91104" w:rsidP="00E91104">
      <w:pPr>
        <w:widowControl w:val="0"/>
        <w:autoSpaceDE w:val="0"/>
        <w:spacing w:after="0" w:line="240" w:lineRule="auto"/>
        <w:jc w:val="center"/>
        <w:rPr>
          <w:rFonts w:ascii="Times New Roman" w:hAnsi="Times New Roman"/>
          <w:b/>
          <w:bCs/>
        </w:rPr>
      </w:pPr>
      <w:r w:rsidRPr="00A51364">
        <w:rPr>
          <w:rFonts w:ascii="Times New Roman" w:hAnsi="Times New Roman"/>
          <w:b/>
          <w:bCs/>
        </w:rPr>
        <w:t>ГАМИЛЬТОНОВЫХ СИСТЕМ НА ПЛОСКОСТИ</w:t>
      </w:r>
    </w:p>
    <w:p w:rsidR="00E91104" w:rsidRPr="00A51364" w:rsidRDefault="00E91104" w:rsidP="00E91104">
      <w:pPr>
        <w:spacing w:after="0" w:line="240" w:lineRule="auto"/>
        <w:jc w:val="center"/>
        <w:rPr>
          <w:rFonts w:ascii="Times New Roman" w:hAnsi="Times New Roman"/>
          <w:b/>
          <w:bCs/>
          <w:sz w:val="24"/>
          <w:szCs w:val="24"/>
        </w:rPr>
      </w:pPr>
    </w:p>
    <w:p w:rsidR="00E91104" w:rsidRPr="00A51364" w:rsidRDefault="00E91104" w:rsidP="00E91104">
      <w:pPr>
        <w:spacing w:after="0" w:line="240" w:lineRule="auto"/>
        <w:jc w:val="center"/>
        <w:rPr>
          <w:rFonts w:ascii="Times New Roman" w:hAnsi="Times New Roman"/>
          <w:b/>
          <w:bCs/>
        </w:rPr>
      </w:pPr>
      <w:r w:rsidRPr="00A51364">
        <w:rPr>
          <w:rFonts w:ascii="Times New Roman" w:hAnsi="Times New Roman"/>
          <w:b/>
          <w:bCs/>
        </w:rPr>
        <w:t>М.А. Смирнов</w:t>
      </w:r>
      <w:r w:rsidRPr="00A51364">
        <w:rPr>
          <w:rFonts w:ascii="Times New Roman" w:hAnsi="Times New Roman"/>
          <w:b/>
          <w:bCs/>
          <w:vertAlign w:val="superscript"/>
        </w:rPr>
        <w:t>1</w:t>
      </w:r>
      <w:r w:rsidRPr="00A51364">
        <w:rPr>
          <w:rFonts w:ascii="Times New Roman" w:hAnsi="Times New Roman"/>
          <w:b/>
          <w:bCs/>
        </w:rPr>
        <w:t>, И.С. Иванов</w:t>
      </w:r>
      <w:r w:rsidRPr="00A51364">
        <w:rPr>
          <w:rFonts w:ascii="Times New Roman" w:hAnsi="Times New Roman"/>
          <w:b/>
          <w:bCs/>
          <w:vertAlign w:val="superscript"/>
        </w:rPr>
        <w:t>2</w:t>
      </w:r>
      <w:r w:rsidRPr="00A51364">
        <w:rPr>
          <w:rFonts w:ascii="Times New Roman" w:hAnsi="Times New Roman"/>
          <w:b/>
          <w:bCs/>
        </w:rPr>
        <w:t>, П.И. Петров</w:t>
      </w:r>
      <w:r w:rsidRPr="00A51364">
        <w:rPr>
          <w:rFonts w:ascii="Times New Roman" w:hAnsi="Times New Roman"/>
          <w:b/>
          <w:bCs/>
          <w:vertAlign w:val="superscript"/>
        </w:rPr>
        <w:t>1</w:t>
      </w:r>
      <w:r w:rsidRPr="00A51364">
        <w:rPr>
          <w:rFonts w:ascii="Times New Roman" w:hAnsi="Times New Roman"/>
          <w:b/>
          <w:bCs/>
        </w:rPr>
        <w:t xml:space="preserve"> </w:t>
      </w:r>
    </w:p>
    <w:p w:rsidR="00E91104" w:rsidRPr="00A51364" w:rsidRDefault="00E91104" w:rsidP="00E91104">
      <w:pPr>
        <w:spacing w:after="0" w:line="240" w:lineRule="auto"/>
        <w:jc w:val="center"/>
        <w:rPr>
          <w:rFonts w:ascii="Times New Roman" w:hAnsi="Times New Roman"/>
          <w:b/>
          <w:bCs/>
        </w:rPr>
      </w:pPr>
    </w:p>
    <w:p w:rsidR="00E91104" w:rsidRPr="00A51364" w:rsidRDefault="00E91104" w:rsidP="00E91104">
      <w:pPr>
        <w:spacing w:after="0" w:line="240" w:lineRule="auto"/>
        <w:jc w:val="center"/>
        <w:rPr>
          <w:rFonts w:ascii="Times New Roman" w:hAnsi="Times New Roman"/>
        </w:rPr>
      </w:pPr>
      <w:r w:rsidRPr="00A51364">
        <w:rPr>
          <w:rFonts w:ascii="Times New Roman" w:hAnsi="Times New Roman"/>
        </w:rPr>
        <w:t xml:space="preserve">Научный руководитель – </w:t>
      </w:r>
      <w:r w:rsidRPr="00A51364">
        <w:rPr>
          <w:rFonts w:ascii="Times New Roman" w:hAnsi="Times New Roman"/>
          <w:b/>
        </w:rPr>
        <w:t>П.И. Петров</w:t>
      </w:r>
      <w:r w:rsidRPr="00A51364">
        <w:rPr>
          <w:rFonts w:ascii="Times New Roman" w:hAnsi="Times New Roman"/>
        </w:rPr>
        <w:t>, канд. физ.-мат. наук, доцент</w:t>
      </w:r>
    </w:p>
    <w:p w:rsidR="00E91104" w:rsidRPr="00A51364" w:rsidRDefault="00E91104" w:rsidP="00E91104">
      <w:pPr>
        <w:spacing w:after="0" w:line="240" w:lineRule="auto"/>
        <w:jc w:val="center"/>
        <w:rPr>
          <w:rFonts w:ascii="Times New Roman" w:hAnsi="Times New Roman"/>
          <w:b/>
          <w:bCs/>
          <w:sz w:val="20"/>
          <w:szCs w:val="20"/>
        </w:rPr>
      </w:pPr>
    </w:p>
    <w:p w:rsidR="00E91104" w:rsidRPr="00A51364" w:rsidRDefault="00E91104" w:rsidP="00E91104">
      <w:pPr>
        <w:spacing w:after="0" w:line="240" w:lineRule="auto"/>
        <w:jc w:val="center"/>
        <w:rPr>
          <w:rFonts w:ascii="Times New Roman" w:hAnsi="Times New Roman"/>
          <w:sz w:val="20"/>
          <w:szCs w:val="20"/>
        </w:rPr>
      </w:pPr>
      <w:r w:rsidRPr="00A51364">
        <w:rPr>
          <w:rFonts w:ascii="Times New Roman" w:hAnsi="Times New Roman"/>
          <w:sz w:val="20"/>
          <w:szCs w:val="20"/>
          <w:vertAlign w:val="superscript"/>
        </w:rPr>
        <w:t>1</w:t>
      </w:r>
      <w:r w:rsidRPr="00A51364">
        <w:rPr>
          <w:rFonts w:ascii="Times New Roman" w:hAnsi="Times New Roman"/>
          <w:sz w:val="20"/>
          <w:szCs w:val="20"/>
        </w:rPr>
        <w:t>Ярославский государственный технический университет</w:t>
      </w:r>
    </w:p>
    <w:p w:rsidR="00E91104" w:rsidRPr="00A51364" w:rsidRDefault="00E91104" w:rsidP="00E91104">
      <w:pPr>
        <w:spacing w:after="0" w:line="240" w:lineRule="auto"/>
        <w:jc w:val="center"/>
        <w:rPr>
          <w:rFonts w:ascii="Times New Roman" w:hAnsi="Times New Roman"/>
          <w:sz w:val="20"/>
          <w:szCs w:val="20"/>
        </w:rPr>
      </w:pPr>
      <w:r w:rsidRPr="00A51364">
        <w:rPr>
          <w:rFonts w:ascii="Times New Roman" w:hAnsi="Times New Roman"/>
          <w:sz w:val="20"/>
          <w:szCs w:val="20"/>
          <w:vertAlign w:val="superscript"/>
        </w:rPr>
        <w:t>2</w:t>
      </w:r>
      <w:r w:rsidRPr="00A51364">
        <w:rPr>
          <w:rFonts w:ascii="Times New Roman" w:hAnsi="Times New Roman"/>
          <w:sz w:val="20"/>
          <w:szCs w:val="20"/>
        </w:rPr>
        <w:t>Ярославский государственный университет им. П. Г. Демидова</w:t>
      </w:r>
    </w:p>
    <w:p w:rsidR="00E91104" w:rsidRPr="00A51364" w:rsidRDefault="00E91104" w:rsidP="00E91104">
      <w:pPr>
        <w:spacing w:after="0" w:line="240" w:lineRule="auto"/>
        <w:jc w:val="center"/>
        <w:rPr>
          <w:rFonts w:ascii="Times New Roman" w:hAnsi="Times New Roman"/>
          <w:color w:val="000000"/>
          <w:sz w:val="20"/>
          <w:szCs w:val="20"/>
          <w:shd w:val="clear" w:color="auto" w:fill="FFFFFF"/>
        </w:rPr>
      </w:pPr>
      <w:r w:rsidRPr="00A51364">
        <w:rPr>
          <w:rFonts w:ascii="Times New Roman" w:hAnsi="Times New Roman"/>
          <w:sz w:val="20"/>
          <w:szCs w:val="20"/>
        </w:rPr>
        <w:t xml:space="preserve"> </w:t>
      </w:r>
    </w:p>
    <w:p w:rsidR="00E91104" w:rsidRPr="00A51364" w:rsidRDefault="00E91104" w:rsidP="00E91104">
      <w:pPr>
        <w:widowControl w:val="0"/>
        <w:autoSpaceDE w:val="0"/>
        <w:spacing w:after="0" w:line="240" w:lineRule="auto"/>
        <w:ind w:firstLine="567"/>
        <w:jc w:val="both"/>
        <w:rPr>
          <w:rFonts w:ascii="Times New Roman" w:hAnsi="Times New Roman"/>
          <w:i/>
          <w:iCs/>
          <w:sz w:val="18"/>
          <w:szCs w:val="18"/>
        </w:rPr>
      </w:pPr>
      <w:r w:rsidRPr="00A51364">
        <w:rPr>
          <w:rFonts w:ascii="Times New Roman" w:hAnsi="Times New Roman"/>
          <w:i/>
          <w:iCs/>
          <w:sz w:val="18"/>
          <w:szCs w:val="18"/>
        </w:rPr>
        <w:t>Рассматривается типичная трехпараметрическая деформация гамильтоновой системы на плоскости в окрестности ее замкнутой траектории. Из этой траектории рождается либо тройной цикл, либо двойной и грубый циклы, либо три грубых цикла.</w:t>
      </w:r>
    </w:p>
    <w:p w:rsidR="00E91104" w:rsidRPr="00A51364" w:rsidRDefault="00E91104" w:rsidP="00E91104">
      <w:pPr>
        <w:widowControl w:val="0"/>
        <w:autoSpaceDE w:val="0"/>
        <w:spacing w:after="0" w:line="240" w:lineRule="auto"/>
        <w:ind w:firstLine="567"/>
        <w:jc w:val="both"/>
        <w:rPr>
          <w:rFonts w:ascii="Times New Roman" w:hAnsi="Times New Roman"/>
          <w:i/>
          <w:iCs/>
          <w:sz w:val="18"/>
          <w:szCs w:val="18"/>
        </w:rPr>
      </w:pPr>
      <w:r w:rsidRPr="00A51364">
        <w:rPr>
          <w:rFonts w:ascii="Times New Roman" w:hAnsi="Times New Roman"/>
          <w:b/>
          <w:bCs/>
          <w:i/>
          <w:iCs/>
          <w:sz w:val="18"/>
          <w:szCs w:val="18"/>
        </w:rPr>
        <w:t>Ключевые слова:</w:t>
      </w:r>
      <w:r w:rsidRPr="00A51364">
        <w:rPr>
          <w:rFonts w:ascii="Times New Roman" w:hAnsi="Times New Roman"/>
          <w:i/>
          <w:iCs/>
          <w:sz w:val="18"/>
          <w:szCs w:val="18"/>
        </w:rPr>
        <w:t xml:space="preserve"> гамильтоновы системы на плоскости, трехпараметрические деформации, предельные циклы.</w:t>
      </w:r>
    </w:p>
    <w:p w:rsidR="00E91104" w:rsidRPr="00A51364" w:rsidRDefault="00E91104" w:rsidP="00E91104">
      <w:pPr>
        <w:widowControl w:val="0"/>
        <w:autoSpaceDE w:val="0"/>
        <w:spacing w:after="0" w:line="240" w:lineRule="auto"/>
        <w:ind w:firstLine="709"/>
        <w:jc w:val="both"/>
        <w:rPr>
          <w:rFonts w:ascii="Times New Roman" w:hAnsi="Times New Roman"/>
          <w:b/>
          <w:bCs/>
          <w:sz w:val="18"/>
          <w:szCs w:val="18"/>
        </w:rPr>
      </w:pPr>
    </w:p>
    <w:p w:rsidR="00E91104" w:rsidRPr="00A51364" w:rsidRDefault="00E91104" w:rsidP="00E91104">
      <w:pPr>
        <w:widowControl w:val="0"/>
        <w:autoSpaceDE w:val="0"/>
        <w:spacing w:after="0" w:line="240" w:lineRule="auto"/>
        <w:jc w:val="center"/>
        <w:rPr>
          <w:rFonts w:ascii="Times New Roman" w:hAnsi="Times New Roman"/>
          <w:b/>
          <w:bCs/>
          <w:lang w:val="en-US"/>
        </w:rPr>
      </w:pPr>
      <w:r w:rsidRPr="00A51364">
        <w:rPr>
          <w:rFonts w:ascii="Times New Roman" w:hAnsi="Times New Roman"/>
          <w:b/>
          <w:bCs/>
          <w:lang w:val="en-US"/>
        </w:rPr>
        <w:t>ON BIFURCATIONS OF CLOSED ORBITS OF PLANAR HAMILTONIAN SYSTEMS</w:t>
      </w:r>
    </w:p>
    <w:p w:rsidR="00E91104" w:rsidRPr="00A51364" w:rsidRDefault="00E91104" w:rsidP="00E91104">
      <w:pPr>
        <w:widowControl w:val="0"/>
        <w:autoSpaceDE w:val="0"/>
        <w:spacing w:after="0" w:line="240" w:lineRule="auto"/>
        <w:jc w:val="center"/>
        <w:rPr>
          <w:rFonts w:ascii="Times New Roman" w:hAnsi="Times New Roman"/>
          <w:b/>
          <w:bCs/>
          <w:sz w:val="24"/>
          <w:szCs w:val="24"/>
          <w:lang w:val="en-US"/>
        </w:rPr>
      </w:pPr>
    </w:p>
    <w:p w:rsidR="00E91104" w:rsidRPr="00A51364" w:rsidRDefault="00E91104" w:rsidP="00E91104">
      <w:pPr>
        <w:widowControl w:val="0"/>
        <w:autoSpaceDE w:val="0"/>
        <w:spacing w:after="0" w:line="240" w:lineRule="auto"/>
        <w:jc w:val="center"/>
        <w:rPr>
          <w:rFonts w:ascii="Times New Roman" w:hAnsi="Times New Roman"/>
          <w:b/>
          <w:bCs/>
          <w:vertAlign w:val="superscript"/>
          <w:lang w:val="it-IT"/>
        </w:rPr>
      </w:pPr>
      <w:r w:rsidRPr="00A51364">
        <w:rPr>
          <w:rFonts w:ascii="Times New Roman" w:hAnsi="Times New Roman"/>
          <w:b/>
          <w:bCs/>
          <w:lang w:val="it-IT"/>
        </w:rPr>
        <w:t>M.A. Smirnov</w:t>
      </w:r>
      <w:r w:rsidRPr="00A51364">
        <w:rPr>
          <w:rFonts w:ascii="Times New Roman" w:hAnsi="Times New Roman"/>
          <w:b/>
          <w:bCs/>
          <w:vertAlign w:val="superscript"/>
          <w:lang w:val="it-IT"/>
        </w:rPr>
        <w:t>1</w:t>
      </w:r>
      <w:r w:rsidRPr="00A51364">
        <w:rPr>
          <w:rFonts w:ascii="Times New Roman" w:hAnsi="Times New Roman"/>
          <w:b/>
          <w:bCs/>
          <w:lang w:val="it-IT"/>
        </w:rPr>
        <w:t>,</w:t>
      </w:r>
      <w:r w:rsidRPr="00A51364">
        <w:rPr>
          <w:rFonts w:ascii="Times New Roman" w:hAnsi="Times New Roman"/>
          <w:b/>
          <w:bCs/>
          <w:lang w:val="en-US"/>
        </w:rPr>
        <w:t xml:space="preserve"> I.S. Ivanov</w:t>
      </w:r>
      <w:r w:rsidRPr="00A51364">
        <w:rPr>
          <w:rFonts w:ascii="Times New Roman" w:hAnsi="Times New Roman"/>
          <w:b/>
          <w:bCs/>
          <w:vertAlign w:val="superscript"/>
          <w:lang w:val="en-US"/>
        </w:rPr>
        <w:t>2</w:t>
      </w:r>
      <w:r w:rsidRPr="00A51364">
        <w:rPr>
          <w:rFonts w:ascii="Times New Roman" w:hAnsi="Times New Roman"/>
          <w:b/>
          <w:bCs/>
          <w:lang w:val="en-US"/>
        </w:rPr>
        <w:t>,</w:t>
      </w:r>
      <w:r w:rsidRPr="00A51364">
        <w:rPr>
          <w:rFonts w:ascii="Times New Roman" w:hAnsi="Times New Roman"/>
          <w:b/>
          <w:bCs/>
          <w:lang w:val="it-IT"/>
        </w:rPr>
        <w:t xml:space="preserve"> P.I. Petrov</w:t>
      </w:r>
      <w:r w:rsidRPr="00A51364">
        <w:rPr>
          <w:rFonts w:ascii="Times New Roman" w:hAnsi="Times New Roman"/>
          <w:b/>
          <w:bCs/>
          <w:vertAlign w:val="superscript"/>
          <w:lang w:val="it-IT"/>
        </w:rPr>
        <w:t>1</w:t>
      </w:r>
    </w:p>
    <w:p w:rsidR="00E91104" w:rsidRPr="00A51364" w:rsidRDefault="00E91104" w:rsidP="00E91104">
      <w:pPr>
        <w:widowControl w:val="0"/>
        <w:autoSpaceDE w:val="0"/>
        <w:spacing w:after="0" w:line="240" w:lineRule="auto"/>
        <w:jc w:val="center"/>
        <w:rPr>
          <w:rFonts w:ascii="Times New Roman" w:hAnsi="Times New Roman"/>
          <w:b/>
          <w:bCs/>
          <w:lang w:val="it-IT"/>
        </w:rPr>
      </w:pPr>
    </w:p>
    <w:p w:rsidR="00E91104" w:rsidRPr="00A51364" w:rsidRDefault="00E91104" w:rsidP="00E91104">
      <w:pPr>
        <w:widowControl w:val="0"/>
        <w:autoSpaceDE w:val="0"/>
        <w:spacing w:after="0" w:line="240" w:lineRule="auto"/>
        <w:jc w:val="center"/>
        <w:rPr>
          <w:rFonts w:ascii="Times New Roman" w:hAnsi="Times New Roman"/>
          <w:b/>
          <w:bCs/>
          <w:vertAlign w:val="superscript"/>
          <w:lang w:val="en-US"/>
        </w:rPr>
      </w:pPr>
      <w:r w:rsidRPr="00A51364">
        <w:rPr>
          <w:rFonts w:ascii="Times New Roman" w:hAnsi="Times New Roman"/>
          <w:lang w:val="en-US"/>
        </w:rPr>
        <w:t xml:space="preserve">Scientific Supervisor – </w:t>
      </w:r>
      <w:r w:rsidRPr="00A51364">
        <w:rPr>
          <w:rFonts w:ascii="Times New Roman" w:hAnsi="Times New Roman"/>
          <w:b/>
          <w:bCs/>
          <w:lang w:val="en-US"/>
        </w:rPr>
        <w:t>P.I. Petrov,</w:t>
      </w:r>
      <w:r w:rsidRPr="00A51364">
        <w:rPr>
          <w:rFonts w:ascii="Times New Roman" w:hAnsi="Times New Roman"/>
          <w:lang w:val="en-US"/>
        </w:rPr>
        <w:t xml:space="preserve"> Candidate of Physics and Mathematics, Associate Professor</w:t>
      </w:r>
    </w:p>
    <w:p w:rsidR="00E91104" w:rsidRPr="00A51364" w:rsidRDefault="00E91104" w:rsidP="00E91104">
      <w:pPr>
        <w:widowControl w:val="0"/>
        <w:autoSpaceDE w:val="0"/>
        <w:spacing w:after="0" w:line="240" w:lineRule="auto"/>
        <w:jc w:val="center"/>
        <w:rPr>
          <w:rFonts w:ascii="Times New Roman" w:hAnsi="Times New Roman"/>
          <w:b/>
          <w:bCs/>
          <w:sz w:val="20"/>
          <w:szCs w:val="20"/>
          <w:vertAlign w:val="superscript"/>
          <w:lang w:val="en-US"/>
        </w:rPr>
      </w:pPr>
    </w:p>
    <w:p w:rsidR="00E91104" w:rsidRPr="00A51364" w:rsidRDefault="00E91104" w:rsidP="00E91104">
      <w:pPr>
        <w:widowControl w:val="0"/>
        <w:autoSpaceDE w:val="0"/>
        <w:spacing w:after="0" w:line="240" w:lineRule="auto"/>
        <w:jc w:val="center"/>
        <w:rPr>
          <w:rFonts w:ascii="Times New Roman" w:hAnsi="Times New Roman"/>
          <w:sz w:val="20"/>
          <w:szCs w:val="20"/>
          <w:lang w:val="en-US"/>
        </w:rPr>
      </w:pPr>
      <w:r w:rsidRPr="00A51364">
        <w:rPr>
          <w:rFonts w:ascii="Times New Roman" w:hAnsi="Times New Roman"/>
          <w:sz w:val="20"/>
          <w:szCs w:val="20"/>
          <w:vertAlign w:val="superscript"/>
          <w:lang w:val="en-US"/>
        </w:rPr>
        <w:t>1</w:t>
      </w:r>
      <w:r w:rsidRPr="00A51364">
        <w:rPr>
          <w:rFonts w:ascii="Times New Roman" w:hAnsi="Times New Roman"/>
          <w:sz w:val="20"/>
          <w:szCs w:val="20"/>
          <w:lang w:val="en-US"/>
        </w:rPr>
        <w:t>Yaroslavl State Technical University</w:t>
      </w:r>
    </w:p>
    <w:p w:rsidR="00E91104" w:rsidRPr="00A51364" w:rsidRDefault="00E91104" w:rsidP="00E91104">
      <w:pPr>
        <w:widowControl w:val="0"/>
        <w:autoSpaceDE w:val="0"/>
        <w:spacing w:after="0" w:line="240" w:lineRule="auto"/>
        <w:jc w:val="center"/>
        <w:rPr>
          <w:rFonts w:ascii="Times New Roman" w:hAnsi="Times New Roman"/>
          <w:sz w:val="20"/>
          <w:szCs w:val="20"/>
          <w:lang w:val="en-US"/>
        </w:rPr>
      </w:pPr>
      <w:r w:rsidRPr="00A51364">
        <w:rPr>
          <w:rFonts w:ascii="Times New Roman" w:hAnsi="Times New Roman"/>
          <w:sz w:val="20"/>
          <w:szCs w:val="20"/>
          <w:vertAlign w:val="superscript"/>
          <w:lang w:val="en-US"/>
        </w:rPr>
        <w:t>2</w:t>
      </w:r>
      <w:r w:rsidRPr="00A51364">
        <w:rPr>
          <w:rFonts w:ascii="Times New Roman" w:hAnsi="Times New Roman"/>
          <w:sz w:val="20"/>
          <w:szCs w:val="20"/>
          <w:lang w:val="en-US"/>
        </w:rPr>
        <w:t xml:space="preserve">P. G. Demidov Yaroslavl </w:t>
      </w:r>
      <w:proofErr w:type="gramStart"/>
      <w:r w:rsidRPr="00A51364">
        <w:rPr>
          <w:rFonts w:ascii="Times New Roman" w:hAnsi="Times New Roman"/>
          <w:sz w:val="20"/>
          <w:szCs w:val="20"/>
          <w:lang w:val="en-US"/>
        </w:rPr>
        <w:t>State  University</w:t>
      </w:r>
      <w:proofErr w:type="gramEnd"/>
    </w:p>
    <w:p w:rsidR="00E91104" w:rsidRPr="00A51364" w:rsidRDefault="00E91104" w:rsidP="00E91104">
      <w:pPr>
        <w:widowControl w:val="0"/>
        <w:autoSpaceDE w:val="0"/>
        <w:spacing w:after="0" w:line="240" w:lineRule="auto"/>
        <w:ind w:firstLine="709"/>
        <w:jc w:val="center"/>
        <w:rPr>
          <w:rFonts w:ascii="Times New Roman" w:hAnsi="Times New Roman"/>
          <w:i/>
          <w:iCs/>
          <w:sz w:val="20"/>
          <w:szCs w:val="20"/>
          <w:lang w:val="en-US"/>
        </w:rPr>
      </w:pPr>
    </w:p>
    <w:p w:rsidR="00E91104" w:rsidRPr="00A51364" w:rsidRDefault="00E91104" w:rsidP="00E91104">
      <w:pPr>
        <w:widowControl w:val="0"/>
        <w:autoSpaceDE w:val="0"/>
        <w:spacing w:after="0" w:line="240" w:lineRule="auto"/>
        <w:ind w:firstLine="567"/>
        <w:jc w:val="both"/>
        <w:rPr>
          <w:rFonts w:ascii="Times New Roman" w:hAnsi="Times New Roman"/>
          <w:b/>
          <w:bCs/>
          <w:i/>
          <w:iCs/>
          <w:sz w:val="18"/>
          <w:szCs w:val="18"/>
          <w:lang w:val="en-US"/>
        </w:rPr>
      </w:pPr>
      <w:r w:rsidRPr="00A51364">
        <w:rPr>
          <w:rFonts w:ascii="Times New Roman" w:hAnsi="Times New Roman"/>
          <w:i/>
          <w:iCs/>
          <w:sz w:val="18"/>
          <w:szCs w:val="18"/>
          <w:lang w:val="en-US"/>
        </w:rPr>
        <w:t xml:space="preserve">The paper examines </w:t>
      </w:r>
      <w:proofErr w:type="gramStart"/>
      <w:r w:rsidRPr="00A51364">
        <w:rPr>
          <w:rFonts w:ascii="Times New Roman" w:hAnsi="Times New Roman"/>
          <w:i/>
          <w:iCs/>
          <w:sz w:val="18"/>
          <w:szCs w:val="18"/>
          <w:lang w:val="en-US"/>
        </w:rPr>
        <w:t>a  typical</w:t>
      </w:r>
      <w:proofErr w:type="gramEnd"/>
      <w:r w:rsidRPr="00A51364">
        <w:rPr>
          <w:rFonts w:ascii="Times New Roman" w:hAnsi="Times New Roman"/>
          <w:i/>
          <w:iCs/>
          <w:sz w:val="18"/>
          <w:szCs w:val="18"/>
          <w:lang w:val="en-US"/>
        </w:rPr>
        <w:t xml:space="preserve"> three-parameter deformation of planar Hamiltonian systems in neighborhood of its closed orbit. Either triple cycle or double cycle and rough cycle or three rough cycles are born from this orbit.</w:t>
      </w:r>
    </w:p>
    <w:p w:rsidR="00E91104" w:rsidRPr="00A51364" w:rsidRDefault="00E91104" w:rsidP="00E91104">
      <w:pPr>
        <w:widowControl w:val="0"/>
        <w:autoSpaceDE w:val="0"/>
        <w:spacing w:after="0" w:line="240" w:lineRule="auto"/>
        <w:ind w:firstLine="567"/>
        <w:jc w:val="both"/>
        <w:rPr>
          <w:rFonts w:ascii="Times New Roman" w:hAnsi="Times New Roman"/>
          <w:sz w:val="18"/>
          <w:szCs w:val="18"/>
          <w:lang w:val="en-US"/>
        </w:rPr>
      </w:pPr>
      <w:r w:rsidRPr="00A51364">
        <w:rPr>
          <w:rFonts w:ascii="Times New Roman" w:hAnsi="Times New Roman"/>
          <w:b/>
          <w:bCs/>
          <w:i/>
          <w:iCs/>
          <w:sz w:val="18"/>
          <w:szCs w:val="18"/>
          <w:lang w:val="en-US"/>
        </w:rPr>
        <w:t xml:space="preserve">Keywords: </w:t>
      </w:r>
      <w:r w:rsidRPr="00A51364">
        <w:rPr>
          <w:rFonts w:ascii="Times New Roman" w:hAnsi="Times New Roman"/>
          <w:i/>
          <w:iCs/>
          <w:sz w:val="18"/>
          <w:szCs w:val="18"/>
          <w:lang w:val="en-US"/>
        </w:rPr>
        <w:t>planar Hamiltonian systems, three-parameter deformations, limit cycles.</w:t>
      </w:r>
    </w:p>
    <w:p w:rsidR="00E91104" w:rsidRPr="00A51364" w:rsidRDefault="00E91104" w:rsidP="00E91104">
      <w:pPr>
        <w:widowControl w:val="0"/>
        <w:autoSpaceDE w:val="0"/>
        <w:spacing w:line="240" w:lineRule="auto"/>
        <w:ind w:firstLine="709"/>
        <w:jc w:val="center"/>
        <w:rPr>
          <w:rFonts w:ascii="Times New Roman" w:hAnsi="Times New Roman"/>
          <w:sz w:val="20"/>
          <w:szCs w:val="20"/>
          <w:lang w:val="en-US"/>
        </w:rPr>
      </w:pPr>
    </w:p>
    <w:p w:rsidR="00E91104" w:rsidRPr="00A51364" w:rsidRDefault="00E91104" w:rsidP="00E91104">
      <w:pPr>
        <w:widowControl w:val="0"/>
        <w:autoSpaceDE w:val="0"/>
        <w:spacing w:line="240" w:lineRule="auto"/>
        <w:jc w:val="center"/>
        <w:rPr>
          <w:rFonts w:ascii="Times New Roman" w:hAnsi="Times New Roman"/>
          <w:sz w:val="20"/>
          <w:szCs w:val="20"/>
        </w:rPr>
      </w:pPr>
      <w:r w:rsidRPr="00A51364">
        <w:rPr>
          <w:rFonts w:ascii="Times New Roman" w:hAnsi="Times New Roman"/>
          <w:sz w:val="20"/>
          <w:szCs w:val="20"/>
        </w:rPr>
        <w:t>Т Е К С Т  С Т А Т Ь И</w:t>
      </w:r>
    </w:p>
    <w:p w:rsidR="00E91104" w:rsidRPr="00A51364" w:rsidRDefault="00E91104" w:rsidP="00E91104">
      <w:pPr>
        <w:spacing w:after="0" w:line="240" w:lineRule="auto"/>
        <w:jc w:val="both"/>
        <w:rPr>
          <w:rFonts w:ascii="Times New Roman" w:hAnsi="Times New Roman"/>
          <w:sz w:val="20"/>
          <w:szCs w:val="20"/>
        </w:rPr>
      </w:pPr>
      <w:r w:rsidRPr="00A51364">
        <w:rPr>
          <w:rFonts w:ascii="Times New Roman" w:hAnsi="Times New Roman"/>
          <w:sz w:val="20"/>
          <w:szCs w:val="20"/>
        </w:rPr>
        <w:t>СПИСОК ЛИТЕРАТУРЫ</w:t>
      </w:r>
    </w:p>
    <w:p w:rsidR="00E91104" w:rsidRPr="00A51364" w:rsidRDefault="00E91104" w:rsidP="00E91104">
      <w:pPr>
        <w:spacing w:after="0" w:line="240" w:lineRule="auto"/>
        <w:jc w:val="both"/>
        <w:rPr>
          <w:rFonts w:ascii="Times New Roman" w:hAnsi="Times New Roman"/>
          <w:sz w:val="20"/>
          <w:szCs w:val="20"/>
        </w:rPr>
      </w:pPr>
    </w:p>
    <w:p w:rsidR="00E91104" w:rsidRPr="00A51364" w:rsidRDefault="00E91104" w:rsidP="00E91104">
      <w:pPr>
        <w:spacing w:after="0" w:line="240" w:lineRule="auto"/>
        <w:jc w:val="both"/>
        <w:rPr>
          <w:rFonts w:ascii="Times New Roman" w:hAnsi="Times New Roman"/>
          <w:sz w:val="18"/>
          <w:szCs w:val="18"/>
        </w:rPr>
      </w:pPr>
      <w:r w:rsidRPr="00A51364">
        <w:rPr>
          <w:rFonts w:ascii="Times New Roman" w:hAnsi="Times New Roman"/>
          <w:iCs/>
          <w:sz w:val="18"/>
          <w:szCs w:val="18"/>
        </w:rPr>
        <w:t>1</w:t>
      </w:r>
      <w:r w:rsidRPr="00A51364">
        <w:rPr>
          <w:rFonts w:ascii="Times New Roman" w:hAnsi="Times New Roman"/>
          <w:i/>
          <w:iCs/>
          <w:sz w:val="18"/>
          <w:szCs w:val="18"/>
        </w:rPr>
        <w:t xml:space="preserve">. Ортега Дж. </w:t>
      </w:r>
      <w:r w:rsidRPr="00A51364">
        <w:rPr>
          <w:rFonts w:ascii="Times New Roman" w:hAnsi="Times New Roman"/>
          <w:sz w:val="18"/>
          <w:szCs w:val="18"/>
        </w:rPr>
        <w:t>Итерационные методы решения нелинейных систем уравнений со многими неизвестными / Дж. Ортега, В. </w:t>
      </w:r>
      <w:proofErr w:type="spellStart"/>
      <w:r w:rsidRPr="00A51364">
        <w:rPr>
          <w:rFonts w:ascii="Times New Roman" w:hAnsi="Times New Roman"/>
          <w:sz w:val="18"/>
          <w:szCs w:val="18"/>
        </w:rPr>
        <w:t>Райнболт</w:t>
      </w:r>
      <w:proofErr w:type="spellEnd"/>
      <w:r w:rsidRPr="00A51364">
        <w:rPr>
          <w:rFonts w:ascii="Times New Roman" w:hAnsi="Times New Roman"/>
          <w:sz w:val="18"/>
          <w:szCs w:val="18"/>
        </w:rPr>
        <w:t>. М.: Мир, 1975. 558 с.</w:t>
      </w:r>
    </w:p>
    <w:p w:rsidR="00E91104" w:rsidRPr="00A51364" w:rsidRDefault="00E91104" w:rsidP="00E91104">
      <w:pPr>
        <w:spacing w:after="0" w:line="240" w:lineRule="auto"/>
        <w:jc w:val="both"/>
        <w:rPr>
          <w:rFonts w:ascii="Times New Roman" w:hAnsi="Times New Roman"/>
          <w:sz w:val="18"/>
          <w:szCs w:val="18"/>
        </w:rPr>
      </w:pPr>
      <w:r w:rsidRPr="00A51364">
        <w:rPr>
          <w:rFonts w:ascii="Times New Roman" w:hAnsi="Times New Roman"/>
          <w:sz w:val="18"/>
          <w:szCs w:val="18"/>
        </w:rPr>
        <w:t xml:space="preserve">2. </w:t>
      </w:r>
      <w:r w:rsidRPr="00A51364">
        <w:rPr>
          <w:rFonts w:ascii="Times New Roman" w:hAnsi="Times New Roman"/>
          <w:i/>
          <w:iCs/>
          <w:sz w:val="18"/>
          <w:szCs w:val="18"/>
        </w:rPr>
        <w:t>Кирилова Ф.М.</w:t>
      </w:r>
      <w:r w:rsidRPr="00A51364">
        <w:rPr>
          <w:rFonts w:ascii="Times New Roman" w:hAnsi="Times New Roman"/>
          <w:sz w:val="18"/>
          <w:szCs w:val="18"/>
        </w:rPr>
        <w:t xml:space="preserve"> Необходимые условия оптимальности управления в гибридных системах / Ф.М. Кириллова, С.В. Стрельцов // Управляемые системы: сб. трудов </w:t>
      </w:r>
      <w:proofErr w:type="gramStart"/>
      <w:r w:rsidRPr="00A51364">
        <w:rPr>
          <w:rFonts w:ascii="Times New Roman" w:hAnsi="Times New Roman"/>
          <w:sz w:val="18"/>
          <w:szCs w:val="18"/>
        </w:rPr>
        <w:t>Ин-та</w:t>
      </w:r>
      <w:proofErr w:type="gramEnd"/>
      <w:r w:rsidRPr="00A51364">
        <w:rPr>
          <w:rFonts w:ascii="Times New Roman" w:hAnsi="Times New Roman"/>
          <w:sz w:val="18"/>
          <w:szCs w:val="18"/>
        </w:rPr>
        <w:t xml:space="preserve"> математики Сибирского отд. АН СССР. Новосибирск: Изд-во </w:t>
      </w:r>
      <w:proofErr w:type="gramStart"/>
      <w:r w:rsidRPr="00A51364">
        <w:rPr>
          <w:rFonts w:ascii="Times New Roman" w:hAnsi="Times New Roman"/>
          <w:sz w:val="18"/>
          <w:szCs w:val="18"/>
        </w:rPr>
        <w:t>Ин-та</w:t>
      </w:r>
      <w:proofErr w:type="gramEnd"/>
      <w:r w:rsidRPr="00A51364">
        <w:rPr>
          <w:rFonts w:ascii="Times New Roman" w:hAnsi="Times New Roman"/>
          <w:sz w:val="18"/>
          <w:szCs w:val="18"/>
        </w:rPr>
        <w:t xml:space="preserve"> математики СО АН СССР, 1975. </w:t>
      </w:r>
      <w:proofErr w:type="spellStart"/>
      <w:r w:rsidRPr="00A51364">
        <w:rPr>
          <w:rFonts w:ascii="Times New Roman" w:hAnsi="Times New Roman"/>
          <w:sz w:val="18"/>
          <w:szCs w:val="18"/>
        </w:rPr>
        <w:t>Вып</w:t>
      </w:r>
      <w:proofErr w:type="spellEnd"/>
      <w:r w:rsidRPr="00A51364">
        <w:rPr>
          <w:rFonts w:ascii="Times New Roman" w:hAnsi="Times New Roman"/>
          <w:sz w:val="18"/>
          <w:szCs w:val="18"/>
        </w:rPr>
        <w:t>. 14. С. 24-33.</w:t>
      </w:r>
    </w:p>
    <w:p w:rsidR="00E91104" w:rsidRPr="00A51364" w:rsidRDefault="00E91104" w:rsidP="00E91104">
      <w:pPr>
        <w:spacing w:after="0" w:line="240" w:lineRule="auto"/>
        <w:jc w:val="both"/>
        <w:rPr>
          <w:rFonts w:ascii="Times New Roman" w:hAnsi="Times New Roman"/>
          <w:b/>
          <w:bCs/>
        </w:rPr>
      </w:pPr>
      <w:r w:rsidRPr="00A51364">
        <w:rPr>
          <w:rFonts w:ascii="Times New Roman" w:hAnsi="Times New Roman"/>
          <w:sz w:val="18"/>
          <w:szCs w:val="18"/>
        </w:rPr>
        <w:t xml:space="preserve">3. </w:t>
      </w:r>
      <w:r w:rsidRPr="00A51364">
        <w:rPr>
          <w:rFonts w:ascii="Times New Roman" w:hAnsi="Times New Roman"/>
          <w:i/>
          <w:iCs/>
          <w:sz w:val="18"/>
          <w:szCs w:val="18"/>
        </w:rPr>
        <w:t>Сачков Ю.Л.</w:t>
      </w:r>
      <w:r w:rsidRPr="00A51364">
        <w:rPr>
          <w:rFonts w:ascii="Times New Roman" w:hAnsi="Times New Roman"/>
          <w:sz w:val="18"/>
          <w:szCs w:val="18"/>
        </w:rPr>
        <w:t xml:space="preserve"> Теория управления на группах Ли // Современная математика. Фундаментальные направления. 2007. Т. 26.  С. 5-59.</w:t>
      </w:r>
    </w:p>
    <w:p w:rsidR="00E91104" w:rsidRPr="00A51364" w:rsidRDefault="00E91104" w:rsidP="00E91104">
      <w:pPr>
        <w:spacing w:after="0" w:line="240" w:lineRule="auto"/>
        <w:jc w:val="both"/>
        <w:rPr>
          <w:rFonts w:ascii="Times New Roman" w:hAnsi="Times New Roman"/>
          <w:sz w:val="18"/>
          <w:szCs w:val="18"/>
          <w:shd w:val="clear" w:color="auto" w:fill="FFFFFF"/>
        </w:rPr>
      </w:pPr>
      <w:r w:rsidRPr="00A51364">
        <w:rPr>
          <w:rFonts w:ascii="Times New Roman" w:hAnsi="Times New Roman"/>
          <w:sz w:val="18"/>
          <w:szCs w:val="18"/>
          <w:shd w:val="clear" w:color="auto" w:fill="FFFFFF"/>
        </w:rPr>
        <w:t xml:space="preserve">4. </w:t>
      </w:r>
      <w:r w:rsidRPr="00A51364">
        <w:rPr>
          <w:rFonts w:ascii="Times New Roman" w:hAnsi="Times New Roman"/>
          <w:i/>
          <w:sz w:val="18"/>
          <w:szCs w:val="18"/>
          <w:shd w:val="clear" w:color="auto" w:fill="FFFFFF"/>
        </w:rPr>
        <w:t>Федоров А.Н.</w:t>
      </w:r>
      <w:r w:rsidRPr="00A51364">
        <w:rPr>
          <w:rFonts w:ascii="Times New Roman" w:hAnsi="Times New Roman"/>
          <w:sz w:val="18"/>
          <w:szCs w:val="18"/>
          <w:shd w:val="clear" w:color="auto" w:fill="FFFFFF"/>
        </w:rPr>
        <w:t xml:space="preserve"> Управление качеством. Конспект лекций. [Электронный ресурс]. Ростов-на-Дону, 2011. Режим доступа: http://bizlog.ru/lib/b2/ </w:t>
      </w:r>
    </w:p>
    <w:p w:rsidR="00E91104" w:rsidRPr="00A51364" w:rsidRDefault="00E91104" w:rsidP="00E91104">
      <w:pPr>
        <w:pStyle w:val="113"/>
        <w:jc w:val="both"/>
        <w:rPr>
          <w:b w:val="0"/>
          <w:sz w:val="18"/>
          <w:szCs w:val="18"/>
          <w:shd w:val="clear" w:color="auto" w:fill="FFFFFF"/>
        </w:rPr>
      </w:pPr>
      <w:r w:rsidRPr="00A51364">
        <w:rPr>
          <w:b w:val="0"/>
          <w:sz w:val="18"/>
          <w:szCs w:val="18"/>
        </w:rPr>
        <w:t>5. Якимов Я.В. Исследование работы трубопровода катализатора установки каткрекинга</w:t>
      </w:r>
      <w:r w:rsidRPr="00A51364">
        <w:rPr>
          <w:b w:val="0"/>
          <w:caps/>
          <w:sz w:val="18"/>
          <w:szCs w:val="18"/>
        </w:rPr>
        <w:t xml:space="preserve"> НПЗ /</w:t>
      </w:r>
      <w:r w:rsidRPr="00A51364">
        <w:rPr>
          <w:b w:val="0"/>
          <w:sz w:val="18"/>
          <w:szCs w:val="18"/>
        </w:rPr>
        <w:t xml:space="preserve"> Я.В. Якимов, А.В. Проворов</w:t>
      </w:r>
      <w:r w:rsidRPr="00A51364">
        <w:rPr>
          <w:b w:val="0"/>
          <w:caps/>
          <w:sz w:val="18"/>
          <w:szCs w:val="18"/>
        </w:rPr>
        <w:t xml:space="preserve"> // </w:t>
      </w:r>
      <w:r w:rsidRPr="00A51364">
        <w:rPr>
          <w:b w:val="0"/>
          <w:sz w:val="18"/>
          <w:szCs w:val="18"/>
        </w:rPr>
        <w:t>Семьдесят вторая всероссийская</w:t>
      </w:r>
      <w:r w:rsidRPr="00A51364">
        <w:rPr>
          <w:b w:val="0"/>
          <w:bCs/>
          <w:sz w:val="18"/>
          <w:szCs w:val="18"/>
        </w:rPr>
        <w:t xml:space="preserve"> научно-техническая конференция студентов, магистрантов и аспирантов высших учебных заведений с международным участием. </w:t>
      </w:r>
      <w:r w:rsidRPr="00A51364">
        <w:rPr>
          <w:b w:val="0"/>
          <w:spacing w:val="-2"/>
          <w:sz w:val="18"/>
          <w:szCs w:val="18"/>
        </w:rPr>
        <w:t xml:space="preserve">24 апреля 2019 г., Ярославль: сб. материалов </w:t>
      </w:r>
      <w:proofErr w:type="spellStart"/>
      <w:r w:rsidRPr="00A51364">
        <w:rPr>
          <w:b w:val="0"/>
          <w:spacing w:val="-2"/>
          <w:sz w:val="18"/>
          <w:szCs w:val="18"/>
        </w:rPr>
        <w:t>конф</w:t>
      </w:r>
      <w:proofErr w:type="spellEnd"/>
      <w:r w:rsidRPr="00A51364">
        <w:rPr>
          <w:b w:val="0"/>
          <w:spacing w:val="-2"/>
          <w:sz w:val="18"/>
          <w:szCs w:val="18"/>
        </w:rPr>
        <w:t>. В. 3 ч. Ч. 2 [Электронный ресурс]. –</w:t>
      </w:r>
      <w:r w:rsidRPr="00A51364">
        <w:rPr>
          <w:b w:val="0"/>
          <w:sz w:val="18"/>
          <w:szCs w:val="18"/>
        </w:rPr>
        <w:t xml:space="preserve"> Ярославль: Изд-во ЯГТУ, 2019. – С.  212-215. – 1 электрон. опт. диск (</w:t>
      </w:r>
      <w:r w:rsidRPr="00A51364">
        <w:rPr>
          <w:b w:val="0"/>
          <w:sz w:val="18"/>
          <w:szCs w:val="18"/>
          <w:lang w:val="en-US"/>
        </w:rPr>
        <w:t>CD</w:t>
      </w:r>
      <w:r w:rsidRPr="00A51364">
        <w:rPr>
          <w:b w:val="0"/>
          <w:sz w:val="18"/>
          <w:szCs w:val="18"/>
        </w:rPr>
        <w:t>-</w:t>
      </w:r>
      <w:r w:rsidRPr="00A51364">
        <w:rPr>
          <w:b w:val="0"/>
          <w:sz w:val="18"/>
          <w:szCs w:val="18"/>
          <w:lang w:val="en-US"/>
        </w:rPr>
        <w:t>ROM</w:t>
      </w:r>
      <w:r w:rsidRPr="00A51364">
        <w:rPr>
          <w:b w:val="0"/>
          <w:sz w:val="18"/>
          <w:szCs w:val="18"/>
        </w:rPr>
        <w:t>).</w:t>
      </w:r>
    </w:p>
    <w:p w:rsidR="00E91104" w:rsidRDefault="00E91104" w:rsidP="00E91104">
      <w:pPr>
        <w:spacing w:after="0" w:line="240" w:lineRule="auto"/>
        <w:ind w:firstLine="709"/>
        <w:jc w:val="both"/>
        <w:rPr>
          <w:rFonts w:ascii="Times New Roman" w:hAnsi="Times New Roman"/>
          <w:sz w:val="24"/>
          <w:szCs w:val="24"/>
        </w:rPr>
      </w:pPr>
    </w:p>
    <w:p w:rsidR="009E456B" w:rsidRDefault="009E456B" w:rsidP="00E91104">
      <w:pPr>
        <w:spacing w:after="0" w:line="240" w:lineRule="auto"/>
        <w:ind w:firstLine="709"/>
        <w:jc w:val="both"/>
        <w:rPr>
          <w:rFonts w:ascii="Times New Roman" w:hAnsi="Times New Roman"/>
          <w:sz w:val="24"/>
          <w:szCs w:val="24"/>
        </w:rPr>
      </w:pPr>
    </w:p>
    <w:p w:rsidR="009E456B" w:rsidRDefault="009E456B" w:rsidP="00E91104">
      <w:pPr>
        <w:spacing w:after="0" w:line="240" w:lineRule="auto"/>
        <w:ind w:firstLine="709"/>
        <w:jc w:val="both"/>
        <w:rPr>
          <w:rFonts w:ascii="Times New Roman" w:hAnsi="Times New Roman"/>
          <w:sz w:val="24"/>
          <w:szCs w:val="24"/>
        </w:rPr>
      </w:pPr>
    </w:p>
    <w:p w:rsidR="009E456B" w:rsidRDefault="009E456B" w:rsidP="00E91104">
      <w:pPr>
        <w:spacing w:after="0" w:line="240" w:lineRule="auto"/>
        <w:ind w:firstLine="709"/>
        <w:jc w:val="both"/>
        <w:rPr>
          <w:rFonts w:ascii="Times New Roman" w:hAnsi="Times New Roman"/>
          <w:sz w:val="24"/>
          <w:szCs w:val="24"/>
        </w:rPr>
      </w:pPr>
    </w:p>
    <w:p w:rsidR="009E456B" w:rsidRDefault="009E456B" w:rsidP="00E91104">
      <w:pPr>
        <w:spacing w:after="0" w:line="240" w:lineRule="auto"/>
        <w:ind w:firstLine="709"/>
        <w:jc w:val="both"/>
        <w:rPr>
          <w:rFonts w:ascii="Times New Roman" w:hAnsi="Times New Roman"/>
          <w:sz w:val="24"/>
          <w:szCs w:val="24"/>
        </w:rPr>
      </w:pPr>
    </w:p>
    <w:p w:rsidR="009E456B" w:rsidRDefault="009E456B" w:rsidP="00E91104">
      <w:pPr>
        <w:spacing w:after="0" w:line="240" w:lineRule="auto"/>
        <w:ind w:firstLine="709"/>
        <w:jc w:val="both"/>
        <w:rPr>
          <w:rFonts w:ascii="Times New Roman" w:hAnsi="Times New Roman"/>
          <w:sz w:val="24"/>
          <w:szCs w:val="24"/>
        </w:rPr>
      </w:pPr>
    </w:p>
    <w:p w:rsidR="009E456B" w:rsidRDefault="009E456B" w:rsidP="00E91104">
      <w:pPr>
        <w:spacing w:after="0" w:line="240" w:lineRule="auto"/>
        <w:ind w:firstLine="709"/>
        <w:jc w:val="both"/>
        <w:rPr>
          <w:rFonts w:ascii="Times New Roman" w:hAnsi="Times New Roman"/>
          <w:sz w:val="24"/>
          <w:szCs w:val="24"/>
        </w:rPr>
      </w:pPr>
    </w:p>
    <w:p w:rsidR="009E456B" w:rsidRDefault="009E456B" w:rsidP="00E91104">
      <w:pPr>
        <w:spacing w:after="0" w:line="240" w:lineRule="auto"/>
        <w:ind w:firstLine="709"/>
        <w:jc w:val="both"/>
        <w:rPr>
          <w:rFonts w:ascii="Times New Roman" w:hAnsi="Times New Roman"/>
          <w:sz w:val="24"/>
          <w:szCs w:val="24"/>
        </w:rPr>
      </w:pPr>
    </w:p>
    <w:p w:rsidR="008045FF" w:rsidRPr="00C32769" w:rsidRDefault="008045FF" w:rsidP="00C32769">
      <w:pPr>
        <w:rPr>
          <w:rFonts w:ascii="Times New Roman" w:hAnsi="Times New Roman"/>
          <w:sz w:val="28"/>
          <w:szCs w:val="28"/>
        </w:rPr>
      </w:pPr>
    </w:p>
    <w:sectPr w:rsidR="008045FF" w:rsidRPr="00C32769" w:rsidSect="00B31A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A6881B30"/>
    <w:lvl w:ilvl="0">
      <w:start w:val="1"/>
      <w:numFmt w:val="bullet"/>
      <w:suff w:val="space"/>
      <w:lvlText w:val=""/>
      <w:lvlJc w:val="left"/>
      <w:pPr>
        <w:ind w:left="1429" w:hanging="360"/>
      </w:pPr>
      <w:rPr>
        <w:rFonts w:ascii="Symbol" w:hAnsi="Symbol" w:hint="default"/>
        <w:sz w:val="24"/>
        <w:szCs w:val="24"/>
      </w:rPr>
    </w:lvl>
  </w:abstractNum>
  <w:abstractNum w:abstractNumId="1" w15:restartNumberingAfterBreak="0">
    <w:nsid w:val="195D435B"/>
    <w:multiLevelType w:val="hybridMultilevel"/>
    <w:tmpl w:val="A000A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8E0BA0"/>
    <w:multiLevelType w:val="hybridMultilevel"/>
    <w:tmpl w:val="0CBC0ED0"/>
    <w:lvl w:ilvl="0" w:tplc="9E8E5266">
      <w:start w:val="1"/>
      <w:numFmt w:val="decimal"/>
      <w:lvlText w:val="%1."/>
      <w:lvlJc w:val="left"/>
      <w:pPr>
        <w:ind w:left="840" w:hanging="48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58520D"/>
    <w:multiLevelType w:val="hybridMultilevel"/>
    <w:tmpl w:val="2BBA0A1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6F7234CE"/>
    <w:multiLevelType w:val="hybridMultilevel"/>
    <w:tmpl w:val="E7322DD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FF53613"/>
    <w:multiLevelType w:val="hybridMultilevel"/>
    <w:tmpl w:val="FB582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11965508">
    <w:abstractNumId w:val="2"/>
  </w:num>
  <w:num w:numId="2" w16cid:durableId="1599363281">
    <w:abstractNumId w:val="4"/>
  </w:num>
  <w:num w:numId="3" w16cid:durableId="277568221">
    <w:abstractNumId w:val="1"/>
  </w:num>
  <w:num w:numId="4" w16cid:durableId="140000838">
    <w:abstractNumId w:val="3"/>
  </w:num>
  <w:num w:numId="5" w16cid:durableId="556745647">
    <w:abstractNumId w:val="0"/>
  </w:num>
  <w:num w:numId="6" w16cid:durableId="4031877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A6A48"/>
    <w:rsid w:val="00012E4B"/>
    <w:rsid w:val="00054716"/>
    <w:rsid w:val="0009793B"/>
    <w:rsid w:val="00183233"/>
    <w:rsid w:val="00313964"/>
    <w:rsid w:val="003245B3"/>
    <w:rsid w:val="0038706F"/>
    <w:rsid w:val="003A6A48"/>
    <w:rsid w:val="003F3769"/>
    <w:rsid w:val="003F5BBA"/>
    <w:rsid w:val="004B47AD"/>
    <w:rsid w:val="00557C6D"/>
    <w:rsid w:val="005B2F38"/>
    <w:rsid w:val="00674EDB"/>
    <w:rsid w:val="006B479B"/>
    <w:rsid w:val="006D45F1"/>
    <w:rsid w:val="007963A4"/>
    <w:rsid w:val="008045FF"/>
    <w:rsid w:val="009E456B"/>
    <w:rsid w:val="00C13A41"/>
    <w:rsid w:val="00C32769"/>
    <w:rsid w:val="00CC3FC5"/>
    <w:rsid w:val="00D0689A"/>
    <w:rsid w:val="00E53548"/>
    <w:rsid w:val="00E91104"/>
    <w:rsid w:val="00FB0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F4D4D"/>
  <w15:docId w15:val="{4C447300-5445-49EC-A441-E6D2C1D76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A48"/>
    <w:rPr>
      <w:rFonts w:ascii="Calibri" w:eastAsia="Times New Roman" w:hAnsi="Calibri" w:cs="Times New Roman"/>
      <w:lang w:eastAsia="ru-RU"/>
    </w:rPr>
  </w:style>
  <w:style w:type="paragraph" w:styleId="1">
    <w:name w:val="heading 1"/>
    <w:basedOn w:val="a"/>
    <w:next w:val="a"/>
    <w:link w:val="10"/>
    <w:uiPriority w:val="9"/>
    <w:qFormat/>
    <w:rsid w:val="00E9110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A6A48"/>
    <w:pPr>
      <w:keepNext/>
      <w:spacing w:before="120" w:after="0" w:line="240" w:lineRule="auto"/>
      <w:jc w:val="center"/>
      <w:outlineLvl w:val="1"/>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A6A48"/>
    <w:rPr>
      <w:rFonts w:ascii="Times New Roman" w:eastAsia="Times New Roman" w:hAnsi="Times New Roman" w:cs="Times New Roman"/>
      <w:sz w:val="28"/>
      <w:szCs w:val="20"/>
      <w:lang w:eastAsia="ru-RU"/>
    </w:rPr>
  </w:style>
  <w:style w:type="table" w:styleId="a3">
    <w:name w:val="Table Grid"/>
    <w:basedOn w:val="a1"/>
    <w:uiPriority w:val="59"/>
    <w:rsid w:val="003A6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A6A48"/>
    <w:pPr>
      <w:ind w:left="720"/>
      <w:contextualSpacing/>
    </w:pPr>
  </w:style>
  <w:style w:type="paragraph" w:styleId="a5">
    <w:name w:val="Balloon Text"/>
    <w:basedOn w:val="a"/>
    <w:link w:val="a6"/>
    <w:uiPriority w:val="99"/>
    <w:semiHidden/>
    <w:unhideWhenUsed/>
    <w:rsid w:val="003A6A4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A6A48"/>
    <w:rPr>
      <w:rFonts w:ascii="Tahoma" w:eastAsia="Times New Roman" w:hAnsi="Tahoma" w:cs="Tahoma"/>
      <w:sz w:val="16"/>
      <w:szCs w:val="16"/>
      <w:lang w:eastAsia="ru-RU"/>
    </w:rPr>
  </w:style>
  <w:style w:type="character" w:styleId="a7">
    <w:name w:val="Strong"/>
    <w:basedOn w:val="a0"/>
    <w:uiPriority w:val="22"/>
    <w:qFormat/>
    <w:rsid w:val="003A6A48"/>
    <w:rPr>
      <w:b/>
      <w:bCs/>
    </w:rPr>
  </w:style>
  <w:style w:type="character" w:styleId="a8">
    <w:name w:val="Hyperlink"/>
    <w:rsid w:val="00CC3FC5"/>
    <w:rPr>
      <w:rFonts w:cs="Times New Roman"/>
      <w:color w:val="0000FF"/>
      <w:u w:val="single"/>
    </w:rPr>
  </w:style>
  <w:style w:type="paragraph" w:styleId="21">
    <w:name w:val="Body Text Indent 2"/>
    <w:basedOn w:val="a"/>
    <w:link w:val="22"/>
    <w:uiPriority w:val="99"/>
    <w:rsid w:val="00E91104"/>
    <w:pPr>
      <w:spacing w:after="120" w:line="480" w:lineRule="auto"/>
      <w:ind w:left="283"/>
    </w:pPr>
    <w:rPr>
      <w:rFonts w:cs="Calibri"/>
    </w:rPr>
  </w:style>
  <w:style w:type="character" w:customStyle="1" w:styleId="22">
    <w:name w:val="Основной текст с отступом 2 Знак"/>
    <w:basedOn w:val="a0"/>
    <w:link w:val="21"/>
    <w:uiPriority w:val="99"/>
    <w:rsid w:val="00E91104"/>
    <w:rPr>
      <w:rFonts w:ascii="Calibri" w:eastAsia="Times New Roman" w:hAnsi="Calibri" w:cs="Calibri"/>
      <w:lang w:eastAsia="ru-RU"/>
    </w:rPr>
  </w:style>
  <w:style w:type="paragraph" w:customStyle="1" w:styleId="ListParagraph1">
    <w:name w:val="List Paragraph1"/>
    <w:basedOn w:val="a"/>
    <w:uiPriority w:val="99"/>
    <w:rsid w:val="00E91104"/>
    <w:pPr>
      <w:ind w:left="720"/>
    </w:pPr>
    <w:rPr>
      <w:rFonts w:cs="Calibri"/>
    </w:rPr>
  </w:style>
  <w:style w:type="paragraph" w:customStyle="1" w:styleId="113">
    <w:name w:val="Стиль113"/>
    <w:basedOn w:val="1"/>
    <w:qFormat/>
    <w:rsid w:val="00E91104"/>
    <w:pPr>
      <w:keepNext w:val="0"/>
      <w:keepLines w:val="0"/>
      <w:widowControl w:val="0"/>
      <w:tabs>
        <w:tab w:val="center" w:pos="5017"/>
        <w:tab w:val="left" w:pos="7593"/>
      </w:tabs>
      <w:autoSpaceDE w:val="0"/>
      <w:autoSpaceDN w:val="0"/>
      <w:adjustRightInd w:val="0"/>
      <w:spacing w:before="0" w:line="240" w:lineRule="auto"/>
      <w:jc w:val="center"/>
    </w:pPr>
    <w:rPr>
      <w:rFonts w:ascii="Times New Roman" w:eastAsia="Times New Roman" w:hAnsi="Times New Roman" w:cs="Times New Roman"/>
      <w:b/>
      <w:color w:val="000000"/>
      <w:kern w:val="32"/>
      <w:sz w:val="22"/>
      <w:szCs w:val="28"/>
      <w:lang w:eastAsia="en-US"/>
    </w:rPr>
  </w:style>
  <w:style w:type="character" w:customStyle="1" w:styleId="10">
    <w:name w:val="Заголовок 1 Знак"/>
    <w:basedOn w:val="a0"/>
    <w:link w:val="1"/>
    <w:uiPriority w:val="9"/>
    <w:rsid w:val="00E91104"/>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zyulinadi@ystu.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wmf"/><Relationship Id="rId5" Type="http://schemas.openxmlformats.org/officeDocument/2006/relationships/image" Target="media/image1.png"/><Relationship Id="rId10" Type="http://schemas.openxmlformats.org/officeDocument/2006/relationships/hyperlink" Target="mailto:kazyulinadi@ystu.ru" TargetMode="External"/><Relationship Id="rId4" Type="http://schemas.openxmlformats.org/officeDocument/2006/relationships/webSettings" Target="webSettings.xml"/><Relationship Id="rId9" Type="http://schemas.openxmlformats.org/officeDocument/2006/relationships/hyperlink" Target="http://www.ystu.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6</Pages>
  <Words>2285</Words>
  <Characters>13031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decanat</dc:creator>
  <cp:keywords/>
  <dc:description/>
  <cp:lastModifiedBy>Диана Казюлина</cp:lastModifiedBy>
  <cp:revision>18</cp:revision>
  <dcterms:created xsi:type="dcterms:W3CDTF">2024-08-28T07:44:00Z</dcterms:created>
  <dcterms:modified xsi:type="dcterms:W3CDTF">2024-10-29T06:27:00Z</dcterms:modified>
</cp:coreProperties>
</file>