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5"/>
        <w:gridCol w:w="5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211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207010</wp:posOffset>
                  </wp:positionV>
                  <wp:extent cx="3100070" cy="1143000"/>
                  <wp:effectExtent l="19050" t="0" r="5080" b="0"/>
                  <wp:wrapSquare wrapText="bothSides"/>
                  <wp:docPr id="2" name="Рисунок 1" descr="Реквизиты и фирменный сти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Реквизиты и фирменный сти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07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10" w:type="dxa"/>
          </w:tcPr>
          <w:p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2028825" cy="1470660"/>
                  <wp:effectExtent l="19050" t="0" r="9525" b="0"/>
                  <wp:docPr id="6" name="Рисунок 1" descr="Гомельский государственный технический университет имени П.О.Сух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" descr="Гомельский государственный технический университет имени П.О.Сух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470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1466850" cy="1730375"/>
                  <wp:effectExtent l="19050" t="0" r="0" b="0"/>
                  <wp:docPr id="10" name="Рисунок 10" descr="https://sun6-20.userapi.com/s/v1/if2/9nCrmGm2GlwJlYQMPh8j6YzUkP28wReigob0UcXMUwJaMJUTksyFPhh_m2f9SOOeGvZhCUR__lD8sjmhOX0et8Dq.jpg?size=933x1101&amp;quality=96&amp;crop=0,0,933,1101&amp;ava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s://sun6-20.userapi.com/s/v1/if2/9nCrmGm2GlwJlYQMPh8j6YzUkP28wReigob0UcXMUwJaMJUTksyFPhh_m2f9SOOeGvZhCUR__lD8sjmhOX0et8Dq.jpg?size=933x1101&amp;quality=96&amp;crop=0,0,933,1101&amp;ava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943" cy="1735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3333750" cy="1564005"/>
                  <wp:effectExtent l="19050" t="0" r="0" b="0"/>
                  <wp:docPr id="7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4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5333" cy="1564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Уважаемые коллеги!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70C0"/>
          <w:sz w:val="28"/>
          <w:szCs w:val="28"/>
          <w:lang w:eastAsia="ru-RU"/>
        </w:rPr>
        <w:t xml:space="preserve">Кафедра иностранных языков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70C0"/>
          <w:sz w:val="28"/>
          <w:szCs w:val="28"/>
          <w:lang w:eastAsia="ru-RU"/>
        </w:rPr>
        <w:t xml:space="preserve">Ярославского государственного технического университета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70C0"/>
          <w:sz w:val="28"/>
          <w:szCs w:val="28"/>
          <w:lang w:eastAsia="ru-RU"/>
        </w:rPr>
        <w:t>(г. Ярославль, Россия)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70C0"/>
          <w:sz w:val="28"/>
          <w:szCs w:val="28"/>
          <w:lang w:eastAsia="ru-RU"/>
        </w:rPr>
        <w:t xml:space="preserve">Кафедра «Белорусский и иностранные языки»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70C0"/>
          <w:sz w:val="28"/>
          <w:szCs w:val="28"/>
          <w:lang w:eastAsia="ru-RU"/>
        </w:rPr>
        <w:t xml:space="preserve">Гомельского государственного технического университета имени П.О. Сухого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0070C0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b/>
          <w:color w:val="0070C0"/>
          <w:sz w:val="28"/>
          <w:szCs w:val="28"/>
          <w:lang w:eastAsia="ru-RU"/>
        </w:rPr>
        <w:t>(г. Гомель, Белоруссия)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  <w:t xml:space="preserve">Кафедра белорусского и русского языков Белорусского государственного медицинского университета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  <w:t>(г. Минск, Белоруссия)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 w:eastAsia="Times New Roman"/>
          <w:b/>
          <w:color w:val="0070C0"/>
          <w:sz w:val="28"/>
          <w:szCs w:val="28"/>
          <w:lang w:eastAsia="ru-RU"/>
        </w:rPr>
        <w:t>К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афедра теоретической и прикладной лингвистики 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Евразийского национального университета им. Л.Н. Гумилева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(г. Астана, Казахстан)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приглашают студентов, магистрантов, аспирантов и преподавателей вузов принять участие в работе </w:t>
      </w:r>
      <w:r>
        <w:rPr>
          <w:rFonts w:ascii="Times New Roman" w:hAnsi="Times New Roman" w:eastAsia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Международной научно-практической </w:t>
      </w:r>
      <w:r>
        <w:rPr>
          <w:rFonts w:ascii="Times New Roman" w:hAnsi="Times New Roman"/>
          <w:b/>
          <w:sz w:val="28"/>
          <w:szCs w:val="28"/>
        </w:rPr>
        <w:t>студенческой 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«ЛИНГВИСТИКА И ПРОФЕССИОНАЛЬНАЯ КОММУНИКАЦИЯ»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sz w:val="28"/>
          <w:szCs w:val="28"/>
        </w:rPr>
        <w:t xml:space="preserve">которая пройдет на базе ЯГТУ </w:t>
      </w:r>
      <w:r>
        <w:rPr>
          <w:rFonts w:ascii="Times New Roman" w:hAnsi="Times New Roman" w:eastAsia="Times New Roman"/>
          <w:b/>
          <w:sz w:val="28"/>
          <w:szCs w:val="28"/>
        </w:rPr>
        <w:t>14 мая 2025 года</w:t>
      </w:r>
      <w:r>
        <w:rPr>
          <w:rFonts w:ascii="Times New Roman" w:hAnsi="Times New Roman" w:eastAsia="Times New Roman"/>
          <w:sz w:val="28"/>
          <w:szCs w:val="28"/>
        </w:rPr>
        <w:t xml:space="preserve">.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pStyle w:val="13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Срок приема статей до </w:t>
      </w:r>
      <w:r>
        <w:rPr>
          <w:rFonts w:ascii="Times New Roman" w:hAnsi="Times New Roman" w:eastAsia="Times New Roman"/>
          <w:b/>
          <w:sz w:val="28"/>
          <w:szCs w:val="28"/>
        </w:rPr>
        <w:t>15 апреля 2025 года</w:t>
      </w:r>
      <w:r>
        <w:rPr>
          <w:rFonts w:ascii="Times New Roman" w:hAnsi="Times New Roman" w:eastAsia="Times New Roman"/>
          <w:sz w:val="28"/>
          <w:szCs w:val="28"/>
        </w:rPr>
        <w:t>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Конференции</w:t>
      </w:r>
      <w:r>
        <w:rPr>
          <w:rFonts w:ascii="Times New Roman" w:hAnsi="Times New Roman"/>
          <w:sz w:val="28"/>
          <w:szCs w:val="28"/>
        </w:rPr>
        <w:t xml:space="preserve"> - повышение мотивации к изучению иностранных языков, привлечение внимания к чтению специальной литературы на иностранном языке.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Конференции</w:t>
      </w:r>
      <w:r>
        <w:rPr>
          <w:rFonts w:ascii="Times New Roman" w:hAnsi="Times New Roman"/>
          <w:sz w:val="28"/>
          <w:szCs w:val="28"/>
        </w:rPr>
        <w:t>: 150023, Россия, г. Ярославль, Московский проспект 88, ФГБОУ ВО «Ярославский государственный технический университет».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Направления работы (секции) Конференции:</w:t>
      </w:r>
    </w:p>
    <w:p>
      <w:pPr>
        <w:pStyle w:val="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Цифровые инструменты для изучения иностранных языков (статьи принимаются на английском, немецком, русском языках).</w:t>
      </w:r>
    </w:p>
    <w:p>
      <w:pPr>
        <w:pStyle w:val="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Прикладная лингвистика (статьи принимаются на английском, немецком, русском языках).</w:t>
      </w:r>
    </w:p>
    <w:p>
      <w:pPr>
        <w:pStyle w:val="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 ориентированный перевод (статьи принимаются на английском, немецком, русском языках).</w:t>
      </w:r>
    </w:p>
    <w:p>
      <w:pPr>
        <w:pStyle w:val="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Современные научные исследования </w:t>
      </w:r>
      <w:r>
        <w:rPr>
          <w:sz w:val="28"/>
          <w:szCs w:val="28"/>
        </w:rPr>
        <w:t xml:space="preserve">в профессиональной сфере (статьи принимаются </w:t>
      </w:r>
      <w:r>
        <w:rPr>
          <w:b/>
          <w:sz w:val="28"/>
          <w:szCs w:val="28"/>
        </w:rPr>
        <w:t xml:space="preserve">только </w:t>
      </w:r>
      <w:r>
        <w:rPr>
          <w:sz w:val="28"/>
          <w:szCs w:val="28"/>
        </w:rPr>
        <w:t>на английском или немецком языках).</w:t>
      </w:r>
    </w:p>
    <w:p>
      <w:pPr>
        <w:pStyle w:val="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 в поликультурной среде (статьи принимаются на английском, немецком, русском языках).</w:t>
      </w:r>
    </w:p>
    <w:p>
      <w:pPr>
        <w:spacing w:after="0" w:line="240" w:lineRule="auto"/>
        <w:jc w:val="both"/>
        <w:rPr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 языки Конференции: английский, немецкий, русский.</w:t>
      </w:r>
    </w:p>
    <w:p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Конференции: </w:t>
      </w:r>
      <w:r>
        <w:rPr>
          <w:rFonts w:hint="default" w:ascii="Times New Roman" w:hAnsi="Times New Roman"/>
          <w:sz w:val="28"/>
          <w:szCs w:val="28"/>
        </w:rPr>
        <w:fldChar w:fldCharType="begin"/>
      </w:r>
      <w:r>
        <w:rPr>
          <w:rFonts w:hint="default" w:ascii="Times New Roman" w:hAnsi="Times New Roman"/>
          <w:sz w:val="28"/>
          <w:szCs w:val="28"/>
        </w:rPr>
        <w:instrText xml:space="preserve"> HYPERLINK "https://www.ystu.ru/events/student/studencheskoy-konferentsii-lingvistika-i-professionalnaya-kommunikatsiya/" </w:instrText>
      </w:r>
      <w:r>
        <w:rPr>
          <w:rFonts w:hint="default" w:ascii="Times New Roman" w:hAnsi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/>
          <w:sz w:val="28"/>
          <w:szCs w:val="28"/>
        </w:rPr>
        <w:t>https://www.ystu.ru/events/student/studencheskoy-konferentsii-lingvistika-i-professionalnaya-kommunikatsiya/</w:t>
      </w:r>
      <w:r>
        <w:rPr>
          <w:rFonts w:hint="default" w:ascii="Times New Roman" w:hAnsi="Times New Roman"/>
          <w:sz w:val="28"/>
          <w:szCs w:val="28"/>
        </w:rPr>
        <w:fldChar w:fldCharType="end"/>
      </w:r>
    </w:p>
    <w:p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hint="default"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Статьи в студенческую конференцию принимаются </w:t>
      </w:r>
      <w:r>
        <w:rPr>
          <w:rFonts w:ascii="Times New Roman" w:hAnsi="Times New Roman"/>
          <w:b/>
          <w:sz w:val="28"/>
          <w:szCs w:val="28"/>
        </w:rPr>
        <w:t>только в соавторстве с научным руководителем</w:t>
      </w:r>
      <w:r>
        <w:rPr>
          <w:rFonts w:ascii="Times New Roman" w:hAnsi="Times New Roman"/>
          <w:sz w:val="28"/>
          <w:szCs w:val="28"/>
        </w:rPr>
        <w:t>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 началу работы конференции планируется подготовить электронный сборник статей с последующим </w:t>
      </w:r>
      <w:r>
        <w:rPr>
          <w:rFonts w:ascii="Times New Roman" w:hAnsi="Times New Roman" w:eastAsia="Times New Roman"/>
          <w:b/>
          <w:sz w:val="28"/>
          <w:szCs w:val="28"/>
        </w:rPr>
        <w:t>постатейным размещением в РИНЦ</w:t>
      </w:r>
      <w:r>
        <w:rPr>
          <w:rFonts w:ascii="Times New Roman" w:hAnsi="Times New Roman" w:eastAsia="Times New Roman"/>
          <w:sz w:val="28"/>
          <w:szCs w:val="28"/>
        </w:rPr>
        <w:t xml:space="preserve">.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взнос</w:t>
      </w:r>
      <w:r>
        <w:rPr>
          <w:rFonts w:ascii="Times New Roman" w:hAnsi="Times New Roman"/>
          <w:sz w:val="28"/>
          <w:szCs w:val="28"/>
        </w:rPr>
        <w:t xml:space="preserve"> за участие в конференции </w:t>
      </w:r>
      <w:r>
        <w:rPr>
          <w:rFonts w:ascii="Times New Roman" w:hAnsi="Times New Roman"/>
          <w:b/>
          <w:sz w:val="28"/>
          <w:szCs w:val="28"/>
        </w:rPr>
        <w:t>не предусмотрен</w:t>
      </w:r>
      <w:r>
        <w:rPr>
          <w:rFonts w:ascii="Times New Roman" w:hAnsi="Times New Roman"/>
          <w:sz w:val="28"/>
          <w:szCs w:val="28"/>
        </w:rPr>
        <w:t xml:space="preserve">. Всем участникам будет выслан электронный </w:t>
      </w:r>
      <w:r>
        <w:rPr>
          <w:rFonts w:ascii="Times New Roman" w:hAnsi="Times New Roman" w:eastAsia="Times New Roman"/>
          <w:sz w:val="28"/>
          <w:szCs w:val="28"/>
        </w:rPr>
        <w:t>сертификат участника Всероссийской конференции с международным участием и электронный сборник материалов конференции.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 командировочные расходы </w:t>
      </w:r>
      <w:r>
        <w:rPr>
          <w:rFonts w:ascii="Times New Roman" w:hAnsi="Times New Roman"/>
          <w:b/>
          <w:sz w:val="28"/>
          <w:szCs w:val="28"/>
        </w:rPr>
        <w:t>за счет направляющей стороны.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рамках Конференции по желанию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для магистрантов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b/>
          <w:sz w:val="28"/>
          <w:szCs w:val="28"/>
          <w:lang w:eastAsia="ru-RU"/>
        </w:rPr>
        <w:t>научных руководителей студентов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предусмотрены курсы повышения квалификации </w:t>
      </w:r>
      <w:r>
        <w:rPr>
          <w:rFonts w:ascii="Times New Roman" w:hAnsi="Times New Roman"/>
          <w:b/>
          <w:sz w:val="28"/>
          <w:szCs w:val="28"/>
          <w:lang w:eastAsia="ru-RU"/>
        </w:rPr>
        <w:t>«Интеграция инструментов искусственного интеллекта в высшее образование: от создания контента до анализа научных текстов»</w:t>
      </w:r>
      <w:r>
        <w:rPr>
          <w:rFonts w:ascii="Times New Roman" w:hAnsi="Times New Roman"/>
          <w:sz w:val="28"/>
          <w:szCs w:val="28"/>
          <w:lang w:eastAsia="ru-RU"/>
        </w:rPr>
        <w:t xml:space="preserve"> (72 часа). После освоения Заказчиком программы обучения Исполнителем выдается документ установленного образца – удостоверение о повышении квалификации установленного образца в объеме 72 часа. Стоимость курса повышения квалификации – 3000 рублей (заключается договор). Курс ПК будет размещен в системе Moodle.  Оплата КПК производится после заключения договора. Участникам курсов повышения квалификации будет выслан договор на оплату и банковские реквизиты.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Организационный комитет конференции принимает решение о публикации представленных материалов при условии соблюдения автором следующих требований:</w:t>
      </w:r>
    </w:p>
    <w:p>
      <w:pPr>
        <w:pStyle w:val="1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оформления заявки на участие (см. Приложение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1), </w:t>
      </w:r>
    </w:p>
    <w:p>
      <w:pPr>
        <w:pStyle w:val="1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материалов требованиям к структуре и оформлению статьи (см. Приложение 2); </w:t>
      </w:r>
    </w:p>
    <w:p>
      <w:pPr>
        <w:pStyle w:val="1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отчет о проверке на заимствования. Оригинальность статьи при проверке в системе </w:t>
      </w:r>
      <w:r>
        <w:fldChar w:fldCharType="begin"/>
      </w:r>
      <w:r>
        <w:instrText xml:space="preserve"> HYPERLINK "https://www.antiplagiat.ru/" </w:instrText>
      </w:r>
      <w:r>
        <w:fldChar w:fldCharType="separate"/>
      </w:r>
      <w:r>
        <w:rPr>
          <w:rStyle w:val="6"/>
          <w:rFonts w:ascii="Times New Roman" w:hAnsi="Times New Roman"/>
          <w:sz w:val="28"/>
          <w:szCs w:val="28"/>
          <w:lang w:eastAsia="ru-RU"/>
        </w:rPr>
        <w:t>https://www.antiplagiat.ru/</w:t>
      </w:r>
      <w:r>
        <w:rPr>
          <w:rStyle w:val="6"/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Доклады публикуются в авторской редакции.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Рабочие языки конференции</w:t>
      </w:r>
      <w:r>
        <w:rPr>
          <w:rFonts w:ascii="Times New Roman" w:hAnsi="Times New Roman" w:eastAsia="Times New Roman"/>
          <w:sz w:val="28"/>
          <w:szCs w:val="28"/>
        </w:rPr>
        <w:t xml:space="preserve">: английский, немецкий, русский.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Для участия в конференции необходимо: в срок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до 15 апреля 2025 </w:t>
      </w:r>
      <w:r>
        <w:rPr>
          <w:rFonts w:ascii="Times New Roman" w:hAnsi="Times New Roman" w:eastAsia="Times New Roman"/>
          <w:sz w:val="28"/>
          <w:szCs w:val="28"/>
        </w:rPr>
        <w:t xml:space="preserve">года подать заявку и текст статьи в электронном виде по форме, указанной в приложениях к Положению Конференции в формате Word(*.doc) или Word(*.docx) на адрес: </w:t>
      </w:r>
      <w:r>
        <w:fldChar w:fldCharType="begin"/>
      </w:r>
      <w:r>
        <w:instrText xml:space="preserve"> HYPERLINK "mailto:Ltyukina@yandex.ru" </w:instrText>
      </w:r>
      <w:r>
        <w:fldChar w:fldCharType="separate"/>
      </w:r>
      <w:r>
        <w:rPr>
          <w:rStyle w:val="6"/>
          <w:rFonts w:ascii="Times New Roman" w:hAnsi="Times New Roman" w:eastAsia="Times New Roman"/>
          <w:sz w:val="28"/>
          <w:szCs w:val="28"/>
          <w:lang w:val="en-US"/>
        </w:rPr>
        <w:t>L</w:t>
      </w:r>
      <w:r>
        <w:rPr>
          <w:rStyle w:val="6"/>
          <w:rFonts w:ascii="Times New Roman" w:hAnsi="Times New Roman" w:eastAsia="Times New Roman"/>
          <w:sz w:val="28"/>
          <w:szCs w:val="28"/>
        </w:rPr>
        <w:t>tyukina@yandex.ru</w:t>
      </w:r>
      <w:r>
        <w:rPr>
          <w:rStyle w:val="6"/>
          <w:rFonts w:ascii="Times New Roman" w:hAnsi="Times New Roman" w:eastAsia="Times New Roman"/>
          <w:sz w:val="28"/>
          <w:szCs w:val="28"/>
        </w:rPr>
        <w:fldChar w:fldCharType="end"/>
      </w:r>
      <w:r>
        <w:rPr>
          <w:rFonts w:ascii="Times New Roman" w:hAnsi="Times New Roman" w:eastAsia="Times New Roman"/>
          <w:sz w:val="28"/>
          <w:szCs w:val="28"/>
        </w:rPr>
        <w:t xml:space="preserve"> (Тюкина Людмила Александровна).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Названия файлов должны содержать фамилию первого автора и вид материала: например, Петров_статья, Петров_заявка, Петров_отчет об антиплагиате.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Все статьи проходят обязательное рецензирование. </w:t>
      </w:r>
      <w:r>
        <w:rPr>
          <w:rFonts w:ascii="Times New Roman" w:hAnsi="Times New Roman"/>
          <w:sz w:val="28"/>
          <w:szCs w:val="28"/>
        </w:rPr>
        <w:t xml:space="preserve">Оргкомитет Конференции оставляет за собой право отклонить направленные в его адрес статьи без объяснения причин. Оригинальность статьи при проверке в системе </w:t>
      </w:r>
      <w:r>
        <w:fldChar w:fldCharType="begin"/>
      </w:r>
      <w:r>
        <w:instrText xml:space="preserve"> HYPERLINK "https://www.antiplagiat.ru/" </w:instrText>
      </w:r>
      <w:r>
        <w:fldChar w:fldCharType="separate"/>
      </w:r>
      <w:r>
        <w:rPr>
          <w:rStyle w:val="6"/>
          <w:rFonts w:ascii="Times New Roman" w:hAnsi="Times New Roman"/>
          <w:sz w:val="28"/>
          <w:szCs w:val="28"/>
        </w:rPr>
        <w:t>https://www.antiplagiat.ru/</w:t>
      </w:r>
      <w:r>
        <w:rPr>
          <w:rStyle w:val="6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должна составлять не менее 75%.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Авторам принятых статей </w:t>
      </w:r>
      <w:r>
        <w:rPr>
          <w:rFonts w:ascii="Times New Roman" w:hAnsi="Times New Roman"/>
          <w:b/>
          <w:sz w:val="28"/>
          <w:szCs w:val="28"/>
        </w:rPr>
        <w:t>до 25 апреля 2025 г.</w:t>
      </w:r>
      <w:r>
        <w:rPr>
          <w:rFonts w:ascii="Times New Roman" w:hAnsi="Times New Roman"/>
          <w:sz w:val="28"/>
          <w:szCs w:val="28"/>
        </w:rPr>
        <w:t xml:space="preserve"> будет направлено приглашение выступить с докладом или принять участие в работе секции/круглом столе, а также принять участие в работе Конференции в качестве слушателя.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Приложение 1. Форма заявки на участие в конференции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ЗАЯВКА НА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sz w:val="28"/>
          <w:szCs w:val="28"/>
          <w:lang w:eastAsia="ru-RU"/>
        </w:rPr>
        <w:t xml:space="preserve"> Международную научно-практическую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студенческую конференцию *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ЛИНГВИСТИКА И ПРОФЕССИОНАЛЬНАЯ КОММУНИКАЦИЯ</w:t>
      </w:r>
    </w:p>
    <w:p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3"/>
        <w:tblW w:w="9072" w:type="dxa"/>
        <w:tblInd w:w="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072" w:type="dxa"/>
            <w:gridSpan w:val="2"/>
          </w:tcPr>
          <w:p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Данные об авторе публикации и предоставляемого материала на конференцию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4536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автора (соавтора) (полностью)</w:t>
            </w:r>
          </w:p>
        </w:tc>
        <w:tc>
          <w:tcPr>
            <w:tcW w:w="4536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4536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научного руководителя  (соавтора) (полностью)</w:t>
            </w:r>
          </w:p>
        </w:tc>
        <w:tc>
          <w:tcPr>
            <w:tcW w:w="4536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4536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статьи (на русском и англ./нем. языках)</w:t>
            </w:r>
          </w:p>
        </w:tc>
        <w:tc>
          <w:tcPr>
            <w:tcW w:w="4536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4536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Название секции </w:t>
            </w:r>
          </w:p>
        </w:tc>
        <w:tc>
          <w:tcPr>
            <w:tcW w:w="4536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4536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участия (очная /онлайн/заочная)</w:t>
            </w:r>
          </w:p>
        </w:tc>
        <w:tc>
          <w:tcPr>
            <w:tcW w:w="4536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4536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(учебы) (полностью)</w:t>
            </w:r>
          </w:p>
        </w:tc>
        <w:tc>
          <w:tcPr>
            <w:tcW w:w="4536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4536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4536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4536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Ученая степень, ученое звание руководителя</w:t>
            </w:r>
          </w:p>
        </w:tc>
        <w:tc>
          <w:tcPr>
            <w:tcW w:w="4536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4536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Контакты: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 мобильный (пример: 79192345678)</w:t>
            </w:r>
          </w:p>
        </w:tc>
        <w:tc>
          <w:tcPr>
            <w:tcW w:w="4536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4536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E-mail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4536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Необходимое оборудование:</w:t>
            </w:r>
          </w:p>
        </w:tc>
        <w:tc>
          <w:tcPr>
            <w:tcW w:w="4536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Аудио/Видео/Мультимедиа проектор/др.</w:t>
            </w:r>
          </w:p>
        </w:tc>
      </w:tr>
    </w:tbl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*Отправляя заявку, Вы даете согласие на обработку Ваших персональных данных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 xml:space="preserve">Приложение 2.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Требования к оформлению статей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 участию в публикации научных статей принимаются статьи </w:t>
      </w:r>
      <w:r>
        <w:rPr>
          <w:rFonts w:ascii="Times New Roman" w:hAnsi="Times New Roman"/>
          <w:b/>
          <w:sz w:val="24"/>
          <w:szCs w:val="24"/>
        </w:rPr>
        <w:t>объемом 4-6 страниц</w:t>
      </w:r>
      <w:r>
        <w:rPr>
          <w:rFonts w:ascii="Times New Roman" w:hAnsi="Times New Roman"/>
          <w:sz w:val="24"/>
          <w:szCs w:val="24"/>
        </w:rPr>
        <w:t xml:space="preserve">, выполненные как индивидуально, так и авторским коллективом (не более 3-х соавторов). Текст статьи должен быть тщательно вычитан и отредактирован. Авторы несут ответственность за публикуемый материал. </w:t>
      </w:r>
      <w:r>
        <w:rPr>
          <w:rFonts w:ascii="Times New Roman" w:hAnsi="Times New Roman"/>
          <w:b/>
          <w:sz w:val="24"/>
          <w:szCs w:val="24"/>
          <w:lang w:eastAsia="ru-RU"/>
        </w:rPr>
        <w:t>Оригинальность статьи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проверке в системе </w:t>
      </w:r>
      <w:r>
        <w:fldChar w:fldCharType="begin"/>
      </w:r>
      <w:r>
        <w:instrText xml:space="preserve"> HYPERLINK "https://www.antiplagiat.ru/" </w:instrText>
      </w:r>
      <w:r>
        <w:fldChar w:fldCharType="separate"/>
      </w:r>
      <w:r>
        <w:rPr>
          <w:rStyle w:val="6"/>
          <w:rFonts w:ascii="Times New Roman" w:hAnsi="Times New Roman"/>
          <w:sz w:val="24"/>
          <w:szCs w:val="24"/>
          <w:lang w:eastAsia="ru-RU"/>
        </w:rPr>
        <w:t>https://www.antiplagiat.ru/</w:t>
      </w:r>
      <w:r>
        <w:rPr>
          <w:rStyle w:val="6"/>
          <w:rFonts w:ascii="Times New Roman" w:hAnsi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sz w:val="24"/>
          <w:szCs w:val="24"/>
          <w:lang w:eastAsia="ru-RU"/>
        </w:rPr>
        <w:t xml:space="preserve"> должна составлять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не менее 75%. </w:t>
      </w:r>
      <w:r>
        <w:rPr>
          <w:rFonts w:ascii="Times New Roman" w:hAnsi="Times New Roman" w:eastAsia="Times New Roman"/>
          <w:b/>
          <w:color w:val="1A1A1A"/>
          <w:sz w:val="24"/>
          <w:szCs w:val="24"/>
          <w:lang w:eastAsia="ru-RU"/>
        </w:rPr>
        <w:t>От одного автора принимается не более трех статей, в том числе в соавторстве.</w:t>
      </w:r>
    </w:p>
    <w:p>
      <w:pPr>
        <w:pStyle w:val="12"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Статьи должны быть выполнены в текстовом редакторе </w:t>
      </w:r>
      <w:r>
        <w:rPr>
          <w:sz w:val="24"/>
          <w:szCs w:val="24"/>
          <w:lang w:val="en-US"/>
        </w:rPr>
        <w:t>MicrosoftWord</w:t>
      </w:r>
      <w:r>
        <w:rPr>
          <w:sz w:val="24"/>
          <w:szCs w:val="24"/>
        </w:rPr>
        <w:t>.</w:t>
      </w:r>
    </w:p>
    <w:p>
      <w:pPr>
        <w:pStyle w:val="12"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Язык – русский, английский, немецкий. </w:t>
      </w:r>
    </w:p>
    <w:p>
      <w:pPr>
        <w:pStyle w:val="12"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Размер страницы – А4, ориентация листа – «книжная». </w:t>
      </w:r>
    </w:p>
    <w:p>
      <w:pPr>
        <w:pStyle w:val="12"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Поля страницы: 2 см со всех сторон. </w:t>
      </w:r>
    </w:p>
    <w:p>
      <w:pPr>
        <w:pStyle w:val="12"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Шрифт – «</w:t>
      </w:r>
      <w:r>
        <w:rPr>
          <w:sz w:val="24"/>
          <w:szCs w:val="24"/>
          <w:lang w:val="en-US"/>
        </w:rPr>
        <w:t>TimesNewRoman</w:t>
      </w:r>
      <w:r>
        <w:rPr>
          <w:sz w:val="24"/>
          <w:szCs w:val="24"/>
        </w:rPr>
        <w:t>», размер – 14, одинарный интервал.</w:t>
      </w:r>
    </w:p>
    <w:p>
      <w:pPr>
        <w:pStyle w:val="12"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Название статьи</w:t>
      </w:r>
      <w:r>
        <w:rPr>
          <w:sz w:val="24"/>
          <w:szCs w:val="24"/>
        </w:rPr>
        <w:t xml:space="preserve"> печатается прописными буквами, шрифт – полужирный, выравнивание по центру.</w:t>
      </w:r>
    </w:p>
    <w:p>
      <w:pPr>
        <w:pStyle w:val="12"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Ниже через один интервал – </w:t>
      </w:r>
      <w:r>
        <w:rPr>
          <w:b/>
          <w:sz w:val="24"/>
          <w:szCs w:val="24"/>
        </w:rPr>
        <w:t>фамилия и инициалы автора</w:t>
      </w:r>
      <w:r>
        <w:rPr>
          <w:sz w:val="24"/>
          <w:szCs w:val="24"/>
        </w:rPr>
        <w:t xml:space="preserve">(ов) (выравнивание по правому краю),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. </w:t>
      </w:r>
      <w:r>
        <w:rPr>
          <w:b/>
          <w:color w:val="FF0000"/>
          <w:sz w:val="24"/>
          <w:szCs w:val="24"/>
        </w:rPr>
        <w:t>Первой указывается ФИО студента, затем ФИО руководителя</w:t>
      </w:r>
      <w:r>
        <w:rPr>
          <w:sz w:val="24"/>
          <w:szCs w:val="24"/>
        </w:rPr>
        <w:t>.</w:t>
      </w:r>
    </w:p>
    <w:p>
      <w:pPr>
        <w:pStyle w:val="12"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На следующей строке – должность, ученая степень и ученое звание (при наличии), ниже – ПОЛНОЕ название организации (В ИМЕНИТЕЛЬНОМ ПАДЕЖЕ), а также страна и город.</w:t>
      </w:r>
    </w:p>
    <w:p>
      <w:pPr>
        <w:pStyle w:val="12"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После отступа в 1 интервал следует </w:t>
      </w:r>
      <w:r>
        <w:rPr>
          <w:b/>
          <w:sz w:val="24"/>
          <w:szCs w:val="24"/>
        </w:rPr>
        <w:t xml:space="preserve">аннотация </w:t>
      </w:r>
      <w:r>
        <w:rPr>
          <w:b/>
          <w:bCs/>
          <w:sz w:val="24"/>
          <w:szCs w:val="24"/>
        </w:rPr>
        <w:t xml:space="preserve">на русском языке </w:t>
      </w:r>
      <w:r>
        <w:rPr>
          <w:sz w:val="24"/>
          <w:szCs w:val="24"/>
        </w:rPr>
        <w:t>не более 600 знаков (считая с пробелами).</w:t>
      </w:r>
    </w:p>
    <w:p>
      <w:pPr>
        <w:pStyle w:val="12"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Далее через 1 интервал </w:t>
      </w:r>
      <w:r>
        <w:rPr>
          <w:b/>
          <w:sz w:val="24"/>
          <w:szCs w:val="24"/>
        </w:rPr>
        <w:t xml:space="preserve">ключевые слова </w:t>
      </w:r>
      <w:r>
        <w:rPr>
          <w:rFonts w:eastAsia="Calibri"/>
          <w:sz w:val="24"/>
          <w:szCs w:val="24"/>
        </w:rPr>
        <w:t>(приводятся на русском языке)</w:t>
      </w:r>
      <w:r>
        <w:rPr>
          <w:sz w:val="24"/>
          <w:szCs w:val="24"/>
        </w:rPr>
        <w:t>.</w:t>
      </w:r>
    </w:p>
    <w:p>
      <w:pPr>
        <w:pStyle w:val="12"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Оформление метаданных статьи на английском (немецком) языке: </w:t>
      </w:r>
      <w:r>
        <w:rPr>
          <w:sz w:val="24"/>
          <w:szCs w:val="24"/>
        </w:rPr>
        <w:t>информация пунктов 6, 7, 8, 9, 10 повторяется на английском (немецком) языках.</w:t>
      </w:r>
    </w:p>
    <w:p>
      <w:pPr>
        <w:pStyle w:val="12"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Ниже 1 интервал – текст статьи, </w:t>
      </w:r>
      <w:r>
        <w:rPr>
          <w:b/>
          <w:sz w:val="24"/>
          <w:szCs w:val="24"/>
        </w:rPr>
        <w:t>печатаемый через одинарный интервал</w:t>
      </w:r>
      <w:r>
        <w:rPr>
          <w:sz w:val="24"/>
          <w:szCs w:val="24"/>
        </w:rPr>
        <w:t>, абзацный отступ – 1,25 см, выравнивание по ширине.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FF0000"/>
          <w:sz w:val="24"/>
          <w:szCs w:val="24"/>
          <w:lang w:eastAsia="ru-RU"/>
        </w:rPr>
        <w:t>Статья должна содержать следующие разделы: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FF0000"/>
          <w:sz w:val="24"/>
          <w:szCs w:val="24"/>
          <w:lang w:eastAsia="ru-RU"/>
        </w:rPr>
        <w:t>Введение</w:t>
      </w:r>
      <w:r>
        <w:rPr>
          <w:rFonts w:ascii="Times New Roman" w:hAnsi="Times New Roman" w:eastAsia="Times New Roman"/>
          <w:color w:val="FF0000"/>
          <w:sz w:val="24"/>
          <w:szCs w:val="24"/>
          <w:lang w:eastAsia="ru-RU"/>
        </w:rPr>
        <w:t xml:space="preserve"> (постановка проблемы, актуальность, цель и задачи, степень изученности или краткий обзор литературы по теме, материал)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FF0000"/>
          <w:sz w:val="24"/>
          <w:szCs w:val="24"/>
          <w:lang w:eastAsia="ru-RU"/>
        </w:rPr>
        <w:t xml:space="preserve">Основная часть </w:t>
      </w:r>
      <w:r>
        <w:rPr>
          <w:rFonts w:ascii="Times New Roman" w:hAnsi="Times New Roman" w:eastAsia="Times New Roman"/>
          <w:color w:val="FF0000"/>
          <w:sz w:val="24"/>
          <w:szCs w:val="24"/>
          <w:lang w:eastAsia="ru-RU"/>
        </w:rPr>
        <w:t>(методы исследования, описание исследования)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FF0000"/>
          <w:sz w:val="24"/>
          <w:szCs w:val="24"/>
          <w:lang w:eastAsia="ru-RU"/>
        </w:rPr>
        <w:t>Выводы</w:t>
      </w:r>
      <w:r>
        <w:rPr>
          <w:rFonts w:ascii="Times New Roman" w:hAnsi="Times New Roman" w:eastAsia="Times New Roman"/>
          <w:color w:val="FF0000"/>
          <w:sz w:val="24"/>
          <w:szCs w:val="24"/>
          <w:lang w:eastAsia="ru-RU"/>
        </w:rPr>
        <w:t xml:space="preserve"> (несколько предложений, дающих суммарный ответ на поставленную проблему и лаконичное описание путей, которыми Вы пришли к решению)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FF0000"/>
          <w:sz w:val="24"/>
          <w:szCs w:val="24"/>
          <w:lang w:eastAsia="ru-RU"/>
        </w:rPr>
        <w:t>Заключение</w:t>
      </w:r>
      <w:r>
        <w:rPr>
          <w:rFonts w:ascii="Times New Roman" w:hAnsi="Times New Roman" w:eastAsia="Times New Roman"/>
          <w:color w:val="FF0000"/>
          <w:sz w:val="24"/>
          <w:szCs w:val="24"/>
          <w:lang w:eastAsia="ru-RU"/>
        </w:rPr>
        <w:t xml:space="preserve"> (практические рекомендации, перспективы дальнейшего исследования)</w:t>
      </w:r>
    </w:p>
    <w:p>
      <w:pPr>
        <w:pStyle w:val="12"/>
        <w:rPr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Ссылки на литературу следует оформлять </w:t>
      </w:r>
      <w:r>
        <w:rPr>
          <w:rFonts w:ascii="Times New Roman" w:hAnsi="Times New Roman"/>
          <w:b/>
          <w:sz w:val="24"/>
          <w:szCs w:val="24"/>
          <w:u w:val="single"/>
        </w:rPr>
        <w:t>в квадратных скобках</w:t>
      </w:r>
      <w:r>
        <w:rPr>
          <w:rFonts w:ascii="Times New Roman" w:hAnsi="Times New Roman"/>
          <w:sz w:val="24"/>
          <w:szCs w:val="24"/>
        </w:rPr>
        <w:t xml:space="preserve">. Наличие списка литературы обязательно. Список литературы оформляется в алфавитном порядке в соответствии с </w:t>
      </w:r>
      <w:r>
        <w:rPr>
          <w:rFonts w:ascii="Times New Roman" w:hAnsi="Times New Roman"/>
          <w:b/>
          <w:sz w:val="24"/>
          <w:szCs w:val="24"/>
        </w:rPr>
        <w:t>ГОСТ Р7.0.5-2008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16"/>
        <w:spacing w:before="0" w:after="0"/>
        <w:ind w:firstLine="709"/>
        <w:jc w:val="both"/>
      </w:pPr>
      <w:r>
        <w:t xml:space="preserve">Ссылки на </w:t>
      </w:r>
      <w:r>
        <w:rPr>
          <w:b/>
          <w:bCs/>
        </w:rPr>
        <w:t xml:space="preserve">литературу </w:t>
      </w:r>
      <w:r>
        <w:t>в тексте оформляются в квадратных скобках с указанием фамилии ученого, года издания источника и страницы по следующему образцу: русскоязычные источники [Полат, 2009, с. 25], англоязычные источники [</w:t>
      </w:r>
      <w:r>
        <w:rPr>
          <w:lang w:val="en-US"/>
        </w:rPr>
        <w:t>Shweder</w:t>
      </w:r>
      <w:r>
        <w:t xml:space="preserve">, 2011, </w:t>
      </w:r>
      <w:r>
        <w:rPr>
          <w:lang w:val="en-US"/>
        </w:rPr>
        <w:t>p</w:t>
      </w:r>
      <w:r>
        <w:t>. 25-26], немецкоязычные источники [</w:t>
      </w:r>
      <w:r>
        <w:rPr>
          <w:lang w:val="de-DE"/>
        </w:rPr>
        <w:t>Brandl</w:t>
      </w:r>
      <w:r>
        <w:t xml:space="preserve">, 1998, </w:t>
      </w:r>
      <w:r>
        <w:rPr>
          <w:lang w:val="en-US"/>
        </w:rPr>
        <w:t>S</w:t>
      </w:r>
      <w:r>
        <w:t xml:space="preserve">.23]. Список литературы оформляется в алфавитном порядке в соответствии с </w:t>
      </w:r>
      <w:r>
        <w:rPr>
          <w:b/>
        </w:rPr>
        <w:t>ГОСТ Р7.0.5-2008</w:t>
      </w:r>
      <w:r>
        <w:t>.</w:t>
      </w:r>
    </w:p>
    <w:p>
      <w:pPr>
        <w:pStyle w:val="17"/>
        <w:spacing w:before="0" w:beforeAutospacing="0" w:after="0" w:afterAutospacing="0"/>
        <w:ind w:firstLine="709"/>
        <w:jc w:val="both"/>
        <w:textAlignment w:val="baseline"/>
      </w:pPr>
      <w:r>
        <w:rPr>
          <w:rStyle w:val="18"/>
        </w:rPr>
        <w:t>Если библиографический список содержит несколько работ автора, выпущенных в одном и том же году, отсылка оформляется следующим образом:</w:t>
      </w:r>
      <w:r>
        <w:rPr>
          <w:rStyle w:val="19"/>
        </w:rPr>
        <w:t> </w:t>
      </w:r>
    </w:p>
    <w:p>
      <w:pPr>
        <w:pStyle w:val="17"/>
        <w:spacing w:before="0" w:beforeAutospacing="0" w:after="0" w:afterAutospacing="0"/>
        <w:ind w:firstLine="709"/>
        <w:jc w:val="both"/>
        <w:textAlignment w:val="baseline"/>
      </w:pPr>
      <w:r>
        <w:rPr>
          <w:rStyle w:val="18"/>
        </w:rPr>
        <w:t>[Карасик, 2021</w:t>
      </w:r>
      <w:r>
        <w:rPr>
          <w:rStyle w:val="18"/>
          <w:lang w:val="en-US"/>
        </w:rPr>
        <w:t>a</w:t>
      </w:r>
      <w:r>
        <w:rPr>
          <w:rStyle w:val="18"/>
        </w:rPr>
        <w:t>, с. 67]</w:t>
      </w:r>
      <w:r>
        <w:rPr>
          <w:rStyle w:val="19"/>
        </w:rPr>
        <w:t> </w:t>
      </w:r>
    </w:p>
    <w:p>
      <w:pPr>
        <w:pStyle w:val="17"/>
        <w:spacing w:before="0" w:beforeAutospacing="0" w:after="0" w:afterAutospacing="0"/>
        <w:ind w:firstLine="709"/>
        <w:jc w:val="both"/>
        <w:textAlignment w:val="baseline"/>
        <w:rPr>
          <w:rStyle w:val="19"/>
        </w:rPr>
      </w:pPr>
      <w:r>
        <w:rPr>
          <w:rStyle w:val="18"/>
        </w:rPr>
        <w:t>[Карасик, 2021б, с. 268],</w:t>
      </w:r>
      <w:r>
        <w:rPr>
          <w:rStyle w:val="19"/>
        </w:rPr>
        <w:t> </w:t>
      </w:r>
    </w:p>
    <w:p>
      <w:pPr>
        <w:pStyle w:val="17"/>
        <w:spacing w:before="0" w:beforeAutospacing="0" w:after="0" w:afterAutospacing="0"/>
        <w:ind w:firstLine="709"/>
        <w:jc w:val="both"/>
        <w:textAlignment w:val="baseline"/>
      </w:pPr>
      <w:r>
        <w:rPr>
          <w:rStyle w:val="18"/>
        </w:rPr>
        <w:t>В свою очередь, в библиографическом списке рядом с годом издания также указывается соответствующая буква:</w:t>
      </w:r>
      <w:r>
        <w:rPr>
          <w:rStyle w:val="19"/>
        </w:rPr>
        <w:t> </w:t>
      </w:r>
    </w:p>
    <w:p>
      <w:pPr>
        <w:pStyle w:val="1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>
        <w:rPr>
          <w:rStyle w:val="18"/>
          <w:color w:val="000000"/>
        </w:rPr>
        <w:t>Карасик, В. И. Лингвокультурное поэтическое осмысление силы духа / В. И. Карасик // Вестник Московского государственного областного университета. Серия: Лингвистика. – 2021а. – № 4. – С. 66-74.</w:t>
      </w:r>
      <w:r>
        <w:rPr>
          <w:rStyle w:val="19"/>
          <w:color w:val="000000"/>
        </w:rPr>
        <w:t> </w:t>
      </w:r>
    </w:p>
    <w:p>
      <w:pPr>
        <w:pStyle w:val="1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Style w:val="19"/>
        </w:rPr>
      </w:pPr>
      <w:r>
        <w:rPr>
          <w:rStyle w:val="19"/>
          <w:color w:val="000000"/>
        </w:rPr>
        <w:t>Карасик, В. И. Иронические поучения / В. И. Карасик // Жанры речи. – 2021б. – № 4(32). – С. 267-274.</w:t>
      </w:r>
    </w:p>
    <w:p>
      <w:pPr>
        <w:pStyle w:val="1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rStyle w:val="18"/>
        </w:rPr>
        <w:t>Ссылаясь на работы авторов-однофамильцев, можно указать инициалы:</w:t>
      </w:r>
      <w:r>
        <w:rPr>
          <w:rStyle w:val="19"/>
        </w:rPr>
        <w:t> </w:t>
      </w:r>
    </w:p>
    <w:p>
      <w:pPr>
        <w:pStyle w:val="17"/>
        <w:spacing w:before="0" w:beforeAutospacing="0" w:after="0" w:afterAutospacing="0"/>
        <w:ind w:firstLine="709"/>
        <w:jc w:val="both"/>
        <w:textAlignment w:val="baseline"/>
      </w:pPr>
      <w:r>
        <w:rPr>
          <w:rStyle w:val="18"/>
        </w:rPr>
        <w:t>[Леонтьев А. Н., 1983]</w:t>
      </w:r>
      <w:r>
        <w:rPr>
          <w:rStyle w:val="19"/>
        </w:rPr>
        <w:t xml:space="preserve">, </w:t>
      </w:r>
      <w:r>
        <w:rPr>
          <w:rStyle w:val="18"/>
        </w:rPr>
        <w:t>[Леонтьев А. А., 1999]</w:t>
      </w:r>
      <w:r>
        <w:rPr>
          <w:rStyle w:val="19"/>
        </w:rPr>
        <w:t> </w:t>
      </w:r>
    </w:p>
    <w:p>
      <w:pPr>
        <w:pStyle w:val="12"/>
        <w:ind w:firstLine="0"/>
        <w:rPr>
          <w:b/>
          <w:color w:val="FF0000"/>
          <w:sz w:val="24"/>
          <w:szCs w:val="24"/>
        </w:rPr>
      </w:pPr>
    </w:p>
    <w:p>
      <w:pPr>
        <w:pStyle w:val="12"/>
        <w:ind w:firstLine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Обратите внимание! Если в статье, написанной на английском или немецком языке, цитируется русскоязычная статья, то и в списке литературы ее следует указывать на русском языке, иначе цитирования не прикрепляются к авторам.</w:t>
      </w:r>
    </w:p>
    <w:p>
      <w:pPr>
        <w:pStyle w:val="12"/>
        <w:ind w:firstLine="0"/>
        <w:rPr>
          <w:b/>
          <w:sz w:val="24"/>
          <w:szCs w:val="24"/>
        </w:rPr>
      </w:pPr>
    </w:p>
    <w:p>
      <w:pPr>
        <w:pStyle w:val="12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НЕ ДОПУСКАЕТСЯ: </w:t>
      </w:r>
      <w:r>
        <w:rPr>
          <w:sz w:val="24"/>
          <w:szCs w:val="24"/>
        </w:rPr>
        <w:t>нумерация страниц; использование автоматических постраничных сносок; использование разреженного или уплотненного межбуквенного интервала.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ОФОРМЛЕНИЯ СТАТЬИ НА КОНФЕРЕНЦИЮ</w:t>
      </w:r>
      <w:r>
        <w:rPr>
          <w:rFonts w:ascii="Times New Roman" w:hAnsi="Times New Roman"/>
          <w:sz w:val="24"/>
          <w:szCs w:val="24"/>
          <w:vertAlign w:val="superscript"/>
        </w:rPr>
        <w:footnoteReference w:id="0"/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АКТУАЛЬНЫЕ ВОПРОСЫ ЛИНГВОДИДАКТИКИ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de-DE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de-DE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Иванов</w:t>
      </w:r>
      <w:r>
        <w:rPr>
          <w:rFonts w:ascii="Times New Roman" w:hAnsi="Times New Roman"/>
          <w:sz w:val="28"/>
          <w:szCs w:val="28"/>
          <w:lang w:val="de-DE"/>
        </w:rPr>
        <w:t xml:space="preserve">, e-mail: </w:t>
      </w:r>
      <w:r>
        <w:fldChar w:fldCharType="begin"/>
      </w:r>
      <w:r>
        <w:instrText xml:space="preserve"> HYPERLINK "mailto:ivanov@mail.ru" </w:instrText>
      </w:r>
      <w:r>
        <w:fldChar w:fldCharType="separate"/>
      </w:r>
      <w:r>
        <w:rPr>
          <w:rStyle w:val="6"/>
          <w:rFonts w:ascii="Times New Roman" w:hAnsi="Times New Roman"/>
          <w:sz w:val="28"/>
          <w:szCs w:val="28"/>
          <w:lang w:val="de-DE"/>
        </w:rPr>
        <w:t>ivanov@mail.ru</w:t>
      </w:r>
      <w:r>
        <w:rPr>
          <w:rStyle w:val="6"/>
          <w:rFonts w:ascii="Times New Roman" w:hAnsi="Times New Roman"/>
          <w:sz w:val="28"/>
          <w:szCs w:val="28"/>
          <w:lang w:val="de-DE"/>
        </w:rPr>
        <w:fldChar w:fldCharType="end"/>
      </w:r>
    </w:p>
    <w:p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2 курса Института архитектуры и дизайна</w:t>
      </w:r>
    </w:p>
    <w:p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П.П. Петров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de-DE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de-DE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r>
        <w:fldChar w:fldCharType="begin"/>
      </w:r>
      <w:r>
        <w:instrText xml:space="preserve"> HYPERLINK "mailto:petrov@mail.ru" </w:instrText>
      </w:r>
      <w:r>
        <w:fldChar w:fldCharType="separate"/>
      </w:r>
      <w:r>
        <w:rPr>
          <w:rStyle w:val="6"/>
          <w:rFonts w:ascii="Times New Roman" w:hAnsi="Times New Roman"/>
          <w:sz w:val="28"/>
          <w:szCs w:val="28"/>
          <w:lang w:val="de-DE"/>
        </w:rPr>
        <w:t>petrov</w:t>
      </w:r>
      <w:r>
        <w:rPr>
          <w:rStyle w:val="6"/>
          <w:rFonts w:ascii="Times New Roman" w:hAnsi="Times New Roman"/>
          <w:sz w:val="28"/>
          <w:szCs w:val="28"/>
        </w:rPr>
        <w:t>@</w:t>
      </w:r>
      <w:r>
        <w:rPr>
          <w:rStyle w:val="6"/>
          <w:rFonts w:ascii="Times New Roman" w:hAnsi="Times New Roman"/>
          <w:sz w:val="28"/>
          <w:szCs w:val="28"/>
          <w:lang w:val="de-DE"/>
        </w:rPr>
        <w:t>mail</w:t>
      </w:r>
      <w:r>
        <w:rPr>
          <w:rStyle w:val="6"/>
          <w:rFonts w:ascii="Times New Roman" w:hAnsi="Times New Roman"/>
          <w:sz w:val="28"/>
          <w:szCs w:val="28"/>
        </w:rPr>
        <w:t>.</w:t>
      </w:r>
      <w:r>
        <w:rPr>
          <w:rStyle w:val="6"/>
          <w:rFonts w:ascii="Times New Roman" w:hAnsi="Times New Roman"/>
          <w:sz w:val="28"/>
          <w:szCs w:val="28"/>
          <w:lang w:val="de-DE"/>
        </w:rPr>
        <w:t>ru</w:t>
      </w:r>
      <w:r>
        <w:rPr>
          <w:rStyle w:val="6"/>
          <w:rFonts w:ascii="Times New Roman" w:hAnsi="Times New Roman"/>
          <w:sz w:val="28"/>
          <w:szCs w:val="28"/>
          <w:lang w:val="de-DE"/>
        </w:rPr>
        <w:fldChar w:fldCharType="end"/>
      </w:r>
    </w:p>
    <w:p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к.ф.н., доцент кафедры иностранных языков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«Ярославский государственный технический университет», Россия, г. Ярославль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sz w:val="28"/>
          <w:szCs w:val="28"/>
        </w:rPr>
        <w:t xml:space="preserve"> (на русском языке)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Ключевые слова</w:t>
      </w:r>
      <w:r>
        <w:rPr>
          <w:rFonts w:ascii="Times New Roman" w:hAnsi="Times New Roman"/>
          <w:sz w:val="28"/>
          <w:szCs w:val="28"/>
        </w:rPr>
        <w:t xml:space="preserve"> (на русском языке)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CURRENT ISSUES OF LINGUODIDACTICS</w:t>
      </w:r>
    </w:p>
    <w:p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I. I. Ivanov</w:t>
      </w:r>
      <w:r>
        <w:rPr>
          <w:rFonts w:ascii="Times New Roman" w:hAnsi="Times New Roman"/>
          <w:sz w:val="28"/>
          <w:szCs w:val="28"/>
          <w:lang w:val="fr-FR"/>
        </w:rPr>
        <w:t>, e-mail: ivanov@mail.ru</w:t>
      </w:r>
    </w:p>
    <w:p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Yaroslavl State Technical University, Russia, Yaroslavl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Abstract</w:t>
      </w:r>
      <w:r>
        <w:rPr>
          <w:rFonts w:ascii="Times New Roman" w:hAnsi="Times New Roman"/>
          <w:sz w:val="28"/>
          <w:szCs w:val="28"/>
        </w:rPr>
        <w:t xml:space="preserve"> (на английском языке)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Key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words</w:t>
      </w:r>
      <w:r>
        <w:rPr>
          <w:rFonts w:ascii="Times New Roman" w:hAnsi="Times New Roman"/>
          <w:sz w:val="28"/>
          <w:szCs w:val="28"/>
        </w:rPr>
        <w:t xml:space="preserve"> (на английском языке)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(нумерация по алфавиту)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426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>
      <w:pPr>
        <w:pStyle w:val="8"/>
        <w:rPr>
          <w:rFonts w:ascii="Times New Roman" w:hAnsi="Times New Roman"/>
        </w:rPr>
      </w:pPr>
      <w:r>
        <w:rPr>
          <w:rStyle w:val="5"/>
        </w:rPr>
        <w:footnoteRef/>
      </w:r>
      <w:r>
        <w:rPr>
          <w:rFonts w:ascii="Times New Roman" w:hAnsi="Times New Roman"/>
        </w:rPr>
        <w:t xml:space="preserve"> Статьи, оформленные без соблюдения вышеуказанных требований, к изданию не принимаются.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A326FC"/>
    <w:multiLevelType w:val="multilevel"/>
    <w:tmpl w:val="19A326FC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3F77132"/>
    <w:multiLevelType w:val="multilevel"/>
    <w:tmpl w:val="53F7713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53883"/>
    <w:multiLevelType w:val="multilevel"/>
    <w:tmpl w:val="56653883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E67E29"/>
    <w:multiLevelType w:val="multilevel"/>
    <w:tmpl w:val="70E67E29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4D67605"/>
    <w:multiLevelType w:val="multilevel"/>
    <w:tmpl w:val="74D67605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479B2"/>
    <w:multiLevelType w:val="multilevel"/>
    <w:tmpl w:val="777479B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2"/>
    <w:footnote w:id="3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27"/>
    <w:rsid w:val="000122C0"/>
    <w:rsid w:val="00042F30"/>
    <w:rsid w:val="00053346"/>
    <w:rsid w:val="00084EDE"/>
    <w:rsid w:val="0008625E"/>
    <w:rsid w:val="00092CC9"/>
    <w:rsid w:val="000A1E9B"/>
    <w:rsid w:val="000A7C1B"/>
    <w:rsid w:val="000B09F8"/>
    <w:rsid w:val="000C107C"/>
    <w:rsid w:val="000E1677"/>
    <w:rsid w:val="000E2656"/>
    <w:rsid w:val="00184026"/>
    <w:rsid w:val="001B49E5"/>
    <w:rsid w:val="001C6375"/>
    <w:rsid w:val="00223336"/>
    <w:rsid w:val="00242025"/>
    <w:rsid w:val="00247ECD"/>
    <w:rsid w:val="00280FB7"/>
    <w:rsid w:val="002840B7"/>
    <w:rsid w:val="002B68D8"/>
    <w:rsid w:val="00332E73"/>
    <w:rsid w:val="00377008"/>
    <w:rsid w:val="003A02E1"/>
    <w:rsid w:val="003F1F99"/>
    <w:rsid w:val="00492DF0"/>
    <w:rsid w:val="004B155E"/>
    <w:rsid w:val="004B294E"/>
    <w:rsid w:val="004D53E6"/>
    <w:rsid w:val="004D56D9"/>
    <w:rsid w:val="004F17E9"/>
    <w:rsid w:val="00603FD8"/>
    <w:rsid w:val="006A1B81"/>
    <w:rsid w:val="006C30B0"/>
    <w:rsid w:val="006E38A9"/>
    <w:rsid w:val="006F6945"/>
    <w:rsid w:val="007210FA"/>
    <w:rsid w:val="007414DC"/>
    <w:rsid w:val="007420E7"/>
    <w:rsid w:val="00762D98"/>
    <w:rsid w:val="007A2BDB"/>
    <w:rsid w:val="007A4243"/>
    <w:rsid w:val="007A4A55"/>
    <w:rsid w:val="007B1A98"/>
    <w:rsid w:val="007D60EC"/>
    <w:rsid w:val="007D620C"/>
    <w:rsid w:val="00814F8E"/>
    <w:rsid w:val="0081650F"/>
    <w:rsid w:val="008248CB"/>
    <w:rsid w:val="008310EB"/>
    <w:rsid w:val="00832367"/>
    <w:rsid w:val="0083495C"/>
    <w:rsid w:val="00837AB1"/>
    <w:rsid w:val="00844AA8"/>
    <w:rsid w:val="00876431"/>
    <w:rsid w:val="008A0481"/>
    <w:rsid w:val="008A2185"/>
    <w:rsid w:val="008C0772"/>
    <w:rsid w:val="008F78F9"/>
    <w:rsid w:val="009544DB"/>
    <w:rsid w:val="00964332"/>
    <w:rsid w:val="00986D36"/>
    <w:rsid w:val="009C23C3"/>
    <w:rsid w:val="009C263A"/>
    <w:rsid w:val="00AA70CD"/>
    <w:rsid w:val="00AE0BB7"/>
    <w:rsid w:val="00B25A8C"/>
    <w:rsid w:val="00B66EAA"/>
    <w:rsid w:val="00B83ABC"/>
    <w:rsid w:val="00BA21BE"/>
    <w:rsid w:val="00BB0A6D"/>
    <w:rsid w:val="00C50BA5"/>
    <w:rsid w:val="00C71600"/>
    <w:rsid w:val="00CC2C27"/>
    <w:rsid w:val="00CC4A18"/>
    <w:rsid w:val="00CE41BD"/>
    <w:rsid w:val="00D21DB9"/>
    <w:rsid w:val="00D262DC"/>
    <w:rsid w:val="00D32881"/>
    <w:rsid w:val="00D70193"/>
    <w:rsid w:val="00D77B50"/>
    <w:rsid w:val="00E321F3"/>
    <w:rsid w:val="00E66A61"/>
    <w:rsid w:val="00F061AE"/>
    <w:rsid w:val="00F6025B"/>
    <w:rsid w:val="00F8127D"/>
    <w:rsid w:val="39BE05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semiHidden/>
    <w:unhideWhenUsed/>
    <w:qFormat/>
    <w:uiPriority w:val="99"/>
    <w:rPr>
      <w:color w:val="954F72"/>
      <w:u w:val="single"/>
    </w:rPr>
  </w:style>
  <w:style w:type="character" w:styleId="5">
    <w:name w:val="footnote reference"/>
    <w:semiHidden/>
    <w:unhideWhenUsed/>
    <w:qFormat/>
    <w:uiPriority w:val="99"/>
    <w:rPr>
      <w:vertAlign w:val="superscript"/>
    </w:rPr>
  </w:style>
  <w:style w:type="character" w:styleId="6">
    <w:name w:val="Hyperlink"/>
    <w:unhideWhenUsed/>
    <w:qFormat/>
    <w:uiPriority w:val="99"/>
    <w:rPr>
      <w:color w:val="0563C1"/>
      <w:u w:val="single"/>
    </w:rPr>
  </w:style>
  <w:style w:type="paragraph" w:styleId="7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note text"/>
    <w:basedOn w:val="1"/>
    <w:link w:val="15"/>
    <w:semiHidden/>
    <w:unhideWhenUsed/>
    <w:qFormat/>
    <w:uiPriority w:val="99"/>
    <w:pPr>
      <w:spacing w:after="0" w:line="240" w:lineRule="auto"/>
    </w:pPr>
    <w:rPr>
      <w:rFonts w:eastAsia="Times New Roman"/>
      <w:sz w:val="20"/>
      <w:szCs w:val="20"/>
    </w:r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0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12">
    <w:name w:val="2"/>
    <w:basedOn w:val="1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Неразрешенное упоминание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Текст сноски Знак"/>
    <w:link w:val="8"/>
    <w:semiHidden/>
    <w:qFormat/>
    <w:uiPriority w:val="99"/>
    <w:rPr>
      <w:rFonts w:eastAsia="Times New Roman"/>
    </w:rPr>
  </w:style>
  <w:style w:type="paragraph" w:customStyle="1" w:styleId="16">
    <w:name w:val="western"/>
    <w:basedOn w:val="1"/>
    <w:qFormat/>
    <w:uiPriority w:val="0"/>
    <w:pPr>
      <w:spacing w:before="280" w:after="280" w:line="240" w:lineRule="auto"/>
    </w:pPr>
    <w:rPr>
      <w:rFonts w:ascii="Times New Roman" w:hAnsi="Times New Roman" w:eastAsia="Times New Roman"/>
      <w:sz w:val="24"/>
      <w:szCs w:val="24"/>
      <w:lang w:eastAsia="zh-CN"/>
    </w:rPr>
  </w:style>
  <w:style w:type="paragraph" w:customStyle="1" w:styleId="17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8">
    <w:name w:val="normaltextrun"/>
    <w:qFormat/>
    <w:uiPriority w:val="0"/>
  </w:style>
  <w:style w:type="character" w:customStyle="1" w:styleId="19">
    <w:name w:val="eop"/>
    <w:qFormat/>
    <w:uiPriority w:val="0"/>
  </w:style>
  <w:style w:type="character" w:customStyle="1" w:styleId="20">
    <w:name w:val="Текст выноски Знак"/>
    <w:basedOn w:val="2"/>
    <w:link w:val="7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1541</Words>
  <Characters>8784</Characters>
  <Lines>73</Lines>
  <Paragraphs>20</Paragraphs>
  <TotalTime>15</TotalTime>
  <ScaleCrop>false</ScaleCrop>
  <LinksUpToDate>false</LinksUpToDate>
  <CharactersWithSpaces>10305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2025-02-06T12:13:00Z</dcterms:created>
  <dc:creator>ПК</dc:creator>
  <cp:lastModifiedBy>vaxri</cp:lastModifiedBy>
  <cp:lastPrinted>2020-02-06T07:58:00Z</cp:lastPrinted>
  <dcterms:modified xsi:type="dcterms:W3CDTF">2025-02-23T13:48:25Z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17545910530446CB8211E5E952A522D9_13</vt:lpwstr>
  </property>
</Properties>
</file>